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83F" w:rsidRDefault="001B183F" w:rsidP="001B183F">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1B183F" w:rsidRPr="00B11661" w:rsidRDefault="001B183F" w:rsidP="001B183F">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1B183F" w:rsidRPr="00B11661" w:rsidRDefault="001B183F" w:rsidP="001B183F">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B183F" w:rsidRPr="00B11661" w:rsidRDefault="001B183F" w:rsidP="001B183F">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1B183F"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B183F">
        <w:rPr>
          <w:rFonts w:ascii="Times New Roman" w:hAnsi="Times New Roman" w:cs="Times New Roman"/>
          <w:bCs/>
          <w:color w:val="000000"/>
          <w:sz w:val="28"/>
          <w:szCs w:val="28"/>
          <w:lang w:eastAsia="ru-RU"/>
        </w:rPr>
        <w:t xml:space="preserve">РАБОЧАЯ ПРОГРАММА </w:t>
      </w:r>
      <w:r w:rsidR="00C933B1" w:rsidRPr="001B183F">
        <w:rPr>
          <w:rFonts w:ascii="Times New Roman" w:hAnsi="Times New Roman" w:cs="Times New Roman"/>
          <w:bCs/>
          <w:color w:val="000000"/>
          <w:sz w:val="28"/>
          <w:szCs w:val="28"/>
          <w:lang w:eastAsia="ru-RU"/>
        </w:rPr>
        <w:t>ПРОИЗВОДСТВЕННОЙ</w:t>
      </w:r>
      <w:r w:rsidRPr="001B183F">
        <w:rPr>
          <w:rFonts w:ascii="Times New Roman" w:hAnsi="Times New Roman" w:cs="Times New Roman"/>
          <w:bCs/>
          <w:color w:val="000000"/>
          <w:sz w:val="28"/>
          <w:szCs w:val="28"/>
          <w:lang w:eastAsia="ru-RU"/>
        </w:rPr>
        <w:t xml:space="preserve"> </w:t>
      </w:r>
      <w:r w:rsidR="00CD6E94" w:rsidRPr="001B183F">
        <w:rPr>
          <w:rFonts w:ascii="Times New Roman" w:hAnsi="Times New Roman" w:cs="Times New Roman"/>
          <w:bCs/>
          <w:color w:val="000000"/>
          <w:sz w:val="28"/>
          <w:szCs w:val="28"/>
          <w:lang w:eastAsia="ru-RU"/>
        </w:rPr>
        <w:t>ПРАКТИКИ</w:t>
      </w:r>
    </w:p>
    <w:p w:rsidR="00105EB9" w:rsidRDefault="005E3BF0"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Гигиена полости рта</w:t>
      </w:r>
    </w:p>
    <w:bookmarkEnd w:id="0"/>
    <w:p w:rsidR="001B183F" w:rsidRPr="00B11661" w:rsidRDefault="001B183F" w:rsidP="001B183F">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1B183F" w:rsidRPr="00B11661" w:rsidRDefault="001B183F" w:rsidP="001B183F">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1B183F" w:rsidRDefault="001B183F" w:rsidP="001B183F">
      <w:pPr>
        <w:autoSpaceDE w:val="0"/>
        <w:autoSpaceDN w:val="0"/>
        <w:adjustRightInd w:val="0"/>
        <w:spacing w:after="0" w:line="240" w:lineRule="auto"/>
        <w:jc w:val="center"/>
        <w:rPr>
          <w:rFonts w:ascii="Times New Roman" w:hAnsi="Times New Roman"/>
          <w:sz w:val="28"/>
          <w:szCs w:val="28"/>
          <w:lang w:eastAsia="ru-RU"/>
        </w:rPr>
      </w:pPr>
    </w:p>
    <w:p w:rsidR="001B183F" w:rsidRPr="00B11661" w:rsidRDefault="001B183F" w:rsidP="001B183F">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B183F" w:rsidRDefault="001B183F"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w:t>
      </w:r>
      <w:r w:rsidR="001B183F">
        <w:rPr>
          <w:rFonts w:ascii="Times New Roman" w:hAnsi="Times New Roman" w:cs="Times New Roman"/>
          <w:sz w:val="28"/>
          <w:szCs w:val="28"/>
        </w:rPr>
        <w:t xml:space="preserve">дисциплины </w:t>
      </w:r>
      <w:r w:rsidRPr="00935BBA">
        <w:rPr>
          <w:rFonts w:ascii="Times New Roman" w:hAnsi="Times New Roman" w:cs="Times New Roman"/>
          <w:sz w:val="28"/>
          <w:szCs w:val="28"/>
        </w:rPr>
        <w:t xml:space="preserve">– </w:t>
      </w:r>
      <w:r w:rsidR="005E3BF0">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5E3BF0">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D2434F">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bookmarkStart w:id="1" w:name="_GoBack"/>
      <w:bookmarkEnd w:id="1"/>
    </w:p>
    <w:p w:rsidR="001B183F" w:rsidRPr="00CD1227" w:rsidRDefault="00D2434F" w:rsidP="001B183F">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CD6E94">
        <w:rPr>
          <w:rFonts w:ascii="Times New Roman" w:hAnsi="Times New Roman" w:cs="Times New Roman"/>
          <w:sz w:val="28"/>
          <w:szCs w:val="28"/>
        </w:rPr>
        <w:t xml:space="preserve">Рабочая программа </w:t>
      </w:r>
      <w:bookmarkStart w:id="4" w:name="_Hlk151667629"/>
      <w:r w:rsidR="001B183F">
        <w:rPr>
          <w:rFonts w:ascii="Times New Roman" w:hAnsi="Times New Roman" w:cs="Times New Roman"/>
          <w:sz w:val="28"/>
          <w:szCs w:val="28"/>
        </w:rPr>
        <w:t xml:space="preserve">производственной практики </w:t>
      </w:r>
      <w:r w:rsidR="00105EB9" w:rsidRPr="00CD6E94">
        <w:rPr>
          <w:rFonts w:ascii="Times New Roman" w:hAnsi="Times New Roman" w:cs="Times New Roman"/>
          <w:sz w:val="28"/>
          <w:szCs w:val="28"/>
        </w:rPr>
        <w:t xml:space="preserve"> </w:t>
      </w:r>
      <w:bookmarkStart w:id="5" w:name="_Hlk30660664"/>
      <w:r w:rsidR="00C933B1">
        <w:rPr>
          <w:rFonts w:ascii="Times New Roman" w:hAnsi="Times New Roman" w:cs="Times New Roman"/>
          <w:bCs/>
          <w:iCs/>
          <w:sz w:val="28"/>
          <w:szCs w:val="28"/>
        </w:rPr>
        <w:t>П</w:t>
      </w:r>
      <w:r w:rsidR="00CD6E94" w:rsidRPr="00CD6E94">
        <w:rPr>
          <w:rFonts w:ascii="Times New Roman" w:hAnsi="Times New Roman" w:cs="Times New Roman"/>
          <w:bCs/>
          <w:iCs/>
          <w:sz w:val="28"/>
          <w:szCs w:val="28"/>
        </w:rPr>
        <w:t>П. 0</w:t>
      </w:r>
      <w:r w:rsidR="005E3BF0">
        <w:rPr>
          <w:rFonts w:ascii="Times New Roman" w:hAnsi="Times New Roman" w:cs="Times New Roman"/>
          <w:bCs/>
          <w:iCs/>
          <w:sz w:val="28"/>
          <w:szCs w:val="28"/>
        </w:rPr>
        <w:t>2</w:t>
      </w:r>
      <w:r w:rsidR="00CD6E94" w:rsidRPr="00CD6E94">
        <w:rPr>
          <w:rFonts w:ascii="Times New Roman" w:hAnsi="Times New Roman" w:cs="Times New Roman"/>
          <w:bCs/>
          <w:iCs/>
          <w:sz w:val="28"/>
          <w:szCs w:val="28"/>
        </w:rPr>
        <w:t xml:space="preserve">.01 </w:t>
      </w:r>
      <w:r w:rsidR="00CD6E94">
        <w:rPr>
          <w:rFonts w:ascii="Times New Roman" w:hAnsi="Times New Roman" w:cs="Times New Roman"/>
          <w:bCs/>
          <w:iCs/>
          <w:sz w:val="28"/>
          <w:szCs w:val="28"/>
        </w:rPr>
        <w:t>«</w:t>
      </w:r>
      <w:r w:rsidR="005E3BF0" w:rsidRPr="005E3BF0">
        <w:rPr>
          <w:rFonts w:ascii="Times New Roman" w:hAnsi="Times New Roman" w:cs="Times New Roman"/>
          <w:bCs/>
          <w:iCs/>
          <w:sz w:val="28"/>
          <w:szCs w:val="28"/>
        </w:rPr>
        <w:t>Гигиена полости рта</w:t>
      </w:r>
      <w:r w:rsidR="00CD6E94">
        <w:rPr>
          <w:rFonts w:ascii="Times New Roman" w:hAnsi="Times New Roman" w:cs="Times New Roman"/>
          <w:bCs/>
          <w:iCs/>
          <w:sz w:val="28"/>
          <w:szCs w:val="28"/>
        </w:rPr>
        <w:t xml:space="preserve">» </w:t>
      </w:r>
      <w:bookmarkEnd w:id="2"/>
      <w:bookmarkEnd w:id="3"/>
      <w:bookmarkEnd w:id="5"/>
      <w:bookmarkEnd w:id="4"/>
      <w:r w:rsidR="001B183F"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1B183F" w:rsidRPr="00B11661">
        <w:rPr>
          <w:rStyle w:val="FontStyle40"/>
          <w:sz w:val="28"/>
          <w:szCs w:val="28"/>
        </w:rPr>
        <w:t xml:space="preserve">по направлению подготовки </w:t>
      </w:r>
      <w:r w:rsidR="001B183F" w:rsidRPr="00B11661">
        <w:rPr>
          <w:rFonts w:ascii="Times New Roman" w:hAnsi="Times New Roman"/>
          <w:iCs/>
          <w:sz w:val="28"/>
          <w:szCs w:val="28"/>
        </w:rPr>
        <w:t>31.02.06 Стоматология профилактическая</w:t>
      </w:r>
      <w:r w:rsidR="001B183F" w:rsidRPr="00B11661">
        <w:rPr>
          <w:rStyle w:val="FontStyle40"/>
          <w:iCs/>
          <w:sz w:val="28"/>
          <w:szCs w:val="28"/>
        </w:rPr>
        <w:t xml:space="preserve"> </w:t>
      </w:r>
      <w:r w:rsidR="001B183F"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1B183F">
        <w:rPr>
          <w:rStyle w:val="FontStyle40"/>
          <w:sz w:val="28"/>
          <w:szCs w:val="28"/>
        </w:rPr>
        <w:t>;</w:t>
      </w:r>
      <w:r w:rsidR="001B183F" w:rsidRPr="00B11661">
        <w:rPr>
          <w:rStyle w:val="FontStyle40"/>
          <w:sz w:val="28"/>
          <w:szCs w:val="28"/>
        </w:rPr>
        <w:t xml:space="preserve"> </w:t>
      </w:r>
      <w:bookmarkStart w:id="6" w:name="_Hlk27733110"/>
      <w:r w:rsidR="001B183F" w:rsidRPr="00B11661">
        <w:rPr>
          <w:rStyle w:val="FontStyle40"/>
          <w:sz w:val="28"/>
          <w:szCs w:val="28"/>
        </w:rPr>
        <w:t xml:space="preserve">профессионального стандарта </w:t>
      </w:r>
      <w:bookmarkStart w:id="7" w:name="_Hlk27982853"/>
      <w:r w:rsidR="001B183F" w:rsidRPr="00B11661">
        <w:rPr>
          <w:rStyle w:val="FontStyle40"/>
          <w:sz w:val="28"/>
          <w:szCs w:val="28"/>
        </w:rPr>
        <w:t>«Об утверждении профессионального стандарта «Гигиенист стоматологический»</w:t>
      </w:r>
      <w:bookmarkEnd w:id="7"/>
      <w:r w:rsidR="001B183F"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6"/>
      <w:r w:rsidR="001B183F">
        <w:rPr>
          <w:rStyle w:val="FontStyle40"/>
          <w:sz w:val="28"/>
          <w:szCs w:val="28"/>
        </w:rPr>
        <w:t>;</w:t>
      </w:r>
      <w:r w:rsidR="001B183F" w:rsidRPr="00B11661">
        <w:rPr>
          <w:rStyle w:val="FontStyle40"/>
          <w:sz w:val="28"/>
          <w:szCs w:val="28"/>
        </w:rPr>
        <w:t xml:space="preserve"> с учетом </w:t>
      </w:r>
      <w:r w:rsidR="001B183F" w:rsidRPr="00CD1227">
        <w:rPr>
          <w:rFonts w:ascii="Times New Roman" w:hAnsi="Times New Roman"/>
          <w:sz w:val="28"/>
          <w:szCs w:val="28"/>
        </w:rPr>
        <w:t xml:space="preserve">учебного плана специальности </w:t>
      </w:r>
      <w:r w:rsidR="001B183F" w:rsidRPr="00363D4F">
        <w:rPr>
          <w:rStyle w:val="FontStyle40"/>
          <w:sz w:val="28"/>
          <w:szCs w:val="28"/>
        </w:rPr>
        <w:t>31.02.06 Стоматология</w:t>
      </w:r>
      <w:r w:rsidR="001B183F">
        <w:rPr>
          <w:rStyle w:val="FontStyle40"/>
          <w:sz w:val="28"/>
          <w:szCs w:val="28"/>
        </w:rPr>
        <w:t>.</w:t>
      </w:r>
    </w:p>
    <w:p w:rsidR="00105EB9" w:rsidRPr="00935BBA" w:rsidRDefault="001E7354" w:rsidP="001B183F">
      <w:pPr>
        <w:autoSpaceDE w:val="0"/>
        <w:autoSpaceDN w:val="0"/>
        <w:adjustRightInd w:val="0"/>
        <w:spacing w:after="0"/>
        <w:ind w:left="-426"/>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1E72A0A6" wp14:editId="2E89D413">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1B183F" w:rsidRDefault="001B183F"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Арутюнов </w:t>
      </w:r>
      <w:proofErr w:type="spellStart"/>
      <w:r>
        <w:rPr>
          <w:rFonts w:ascii="Times New Roman" w:hAnsi="Times New Roman" w:cs="Times New Roman"/>
          <w:sz w:val="28"/>
          <w:szCs w:val="28"/>
        </w:rPr>
        <w:t>Арменак</w:t>
      </w:r>
      <w:proofErr w:type="spellEnd"/>
      <w:r>
        <w:rPr>
          <w:rFonts w:ascii="Times New Roman" w:hAnsi="Times New Roman" w:cs="Times New Roman"/>
          <w:sz w:val="28"/>
          <w:szCs w:val="28"/>
        </w:rPr>
        <w:t xml:space="preserve">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1B183F" w:rsidRDefault="001B183F"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Фатталь</w:t>
      </w:r>
      <w:proofErr w:type="spellEnd"/>
      <w:r>
        <w:rPr>
          <w:rFonts w:ascii="Times New Roman" w:hAnsi="Times New Roman" w:cs="Times New Roman"/>
          <w:sz w:val="28"/>
          <w:szCs w:val="28"/>
        </w:rPr>
        <w:t xml:space="preserve"> Руслан </w:t>
      </w:r>
      <w:proofErr w:type="spellStart"/>
      <w:r>
        <w:rPr>
          <w:rFonts w:ascii="Times New Roman" w:hAnsi="Times New Roman" w:cs="Times New Roman"/>
          <w:sz w:val="28"/>
          <w:szCs w:val="28"/>
        </w:rPr>
        <w:t>Кадерович</w:t>
      </w:r>
      <w:proofErr w:type="spellEnd"/>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B183F">
      <w:pPr>
        <w:pStyle w:val="a3"/>
        <w:tabs>
          <w:tab w:val="num" w:pos="0"/>
        </w:tabs>
        <w:spacing w:after="0"/>
        <w:rPr>
          <w:sz w:val="28"/>
          <w:szCs w:val="28"/>
        </w:rPr>
      </w:pPr>
      <w:r w:rsidRPr="00935BBA">
        <w:rPr>
          <w:sz w:val="28"/>
          <w:szCs w:val="28"/>
        </w:rPr>
        <w:t xml:space="preserve">Рабочая программа рассмотрена и одобрена </w:t>
      </w:r>
      <w:r w:rsidR="001B183F">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B183F" w:rsidRDefault="001B183F"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105EB9">
      <w:pPr>
        <w:shd w:val="clear" w:color="auto" w:fill="FFFFFF"/>
        <w:spacing w:after="0" w:line="276" w:lineRule="auto"/>
        <w:jc w:val="center"/>
        <w:rPr>
          <w:rFonts w:ascii="Times New Roman" w:hAnsi="Times New Roman" w:cs="Times New Roman"/>
          <w:sz w:val="28"/>
          <w:szCs w:val="28"/>
        </w:rPr>
      </w:pPr>
    </w:p>
    <w:p w:rsidR="001B183F" w:rsidRDefault="001B183F"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C933B1">
        <w:rPr>
          <w:rFonts w:ascii="Times New Roman" w:hAnsi="Times New Roman" w:cs="Times New Roman"/>
          <w:b/>
          <w:sz w:val="28"/>
          <w:szCs w:val="28"/>
        </w:rPr>
        <w:t>ПРОИЗВОДСТВЕННОЙ</w:t>
      </w:r>
      <w:r w:rsidRPr="00935BBA">
        <w:rPr>
          <w:rFonts w:ascii="Times New Roman" w:hAnsi="Times New Roman" w:cs="Times New Roman"/>
          <w:b/>
          <w:sz w:val="28"/>
          <w:szCs w:val="28"/>
        </w:rPr>
        <w:t xml:space="preserve">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5E3BF0" w:rsidRPr="005E3BF0">
        <w:rPr>
          <w:rFonts w:ascii="Times New Roman" w:hAnsi="Times New Roman" w:cs="Times New Roman"/>
          <w:b/>
          <w:sz w:val="28"/>
          <w:szCs w:val="28"/>
        </w:rPr>
        <w:t>«</w:t>
      </w:r>
      <w:r w:rsidR="005E3BF0" w:rsidRPr="005E3BF0">
        <w:rPr>
          <w:rFonts w:ascii="Times New Roman" w:hAnsi="Times New Roman" w:cs="Times New Roman"/>
          <w:b/>
          <w:bCs/>
          <w:iCs/>
          <w:sz w:val="28"/>
          <w:szCs w:val="28"/>
        </w:rPr>
        <w:t>ГИГИЕНА ПОЛОСТИ РТА</w:t>
      </w:r>
      <w:r w:rsidR="005E3BF0" w:rsidRPr="005E3BF0">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C933B1">
        <w:rPr>
          <w:rFonts w:ascii="Times New Roman" w:hAnsi="Times New Roman" w:cs="Times New Roman"/>
          <w:iCs/>
          <w:sz w:val="28"/>
          <w:szCs w:val="28"/>
        </w:rPr>
        <w:t>П</w:t>
      </w:r>
      <w:r w:rsidR="00CD6E94">
        <w:rPr>
          <w:rFonts w:ascii="Times New Roman" w:hAnsi="Times New Roman" w:cs="Times New Roman"/>
          <w:iCs/>
          <w:sz w:val="28"/>
          <w:szCs w:val="28"/>
        </w:rPr>
        <w:t>П</w:t>
      </w:r>
      <w:r w:rsidRPr="001E7354">
        <w:rPr>
          <w:rFonts w:ascii="Times New Roman" w:hAnsi="Times New Roman" w:cs="Times New Roman"/>
          <w:iCs/>
          <w:sz w:val="28"/>
          <w:szCs w:val="28"/>
        </w:rPr>
        <w:t>. 0</w:t>
      </w:r>
      <w:r w:rsidR="005E3BF0">
        <w:rPr>
          <w:rFonts w:ascii="Times New Roman" w:hAnsi="Times New Roman" w:cs="Times New Roman"/>
          <w:iCs/>
          <w:sz w:val="28"/>
          <w:szCs w:val="28"/>
        </w:rPr>
        <w:t>2</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5E3BF0" w:rsidRPr="005E3BF0">
        <w:rPr>
          <w:rFonts w:ascii="Times New Roman" w:hAnsi="Times New Roman" w:cs="Times New Roman"/>
          <w:bCs/>
          <w:iCs/>
          <w:sz w:val="28"/>
          <w:szCs w:val="28"/>
        </w:rPr>
        <w:t>Гигиена полости рта</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5E3BF0" w:rsidRPr="00B13BB6">
        <w:rPr>
          <w:rFonts w:ascii="Times New Roman" w:hAnsi="Times New Roman" w:cs="Times New Roman"/>
          <w:sz w:val="28"/>
          <w:szCs w:val="28"/>
        </w:rPr>
        <w:t>ОК</w:t>
      </w:r>
      <w:proofErr w:type="gramEnd"/>
      <w:r w:rsidR="005E3BF0" w:rsidRPr="00B13BB6">
        <w:rPr>
          <w:rFonts w:ascii="Times New Roman" w:hAnsi="Times New Roman" w:cs="Times New Roman"/>
          <w:sz w:val="28"/>
          <w:szCs w:val="28"/>
        </w:rPr>
        <w:t xml:space="preserve"> 01.; ОК 02.; ОК 04.; ОК 05.; ОК 09.; ПК </w:t>
      </w:r>
      <w:r w:rsidR="005E3BF0">
        <w:rPr>
          <w:rFonts w:ascii="Times New Roman" w:hAnsi="Times New Roman" w:cs="Times New Roman"/>
          <w:sz w:val="28"/>
          <w:szCs w:val="28"/>
        </w:rPr>
        <w:t>2.1</w:t>
      </w:r>
      <w:r w:rsidR="005E3BF0" w:rsidRPr="00B13BB6">
        <w:rPr>
          <w:rFonts w:ascii="Times New Roman" w:hAnsi="Times New Roman" w:cs="Times New Roman"/>
          <w:sz w:val="28"/>
          <w:szCs w:val="28"/>
        </w:rPr>
        <w:t>.</w:t>
      </w:r>
      <w:r w:rsidR="005E3BF0">
        <w:rPr>
          <w:rFonts w:ascii="Times New Roman" w:hAnsi="Times New Roman" w:cs="Times New Roman"/>
          <w:sz w:val="28"/>
          <w:szCs w:val="28"/>
        </w:rPr>
        <w:t>; ПК 2.2; ПК 2.3.</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p w:rsidR="00CC0C46" w:rsidRPr="00935BBA" w:rsidRDefault="00CC0C46" w:rsidP="00CC0C46">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CC0C46" w:rsidRPr="00935BBA" w:rsidRDefault="00CC0C46" w:rsidP="00CC0C46">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CC0C46" w:rsidRPr="00935BBA" w:rsidTr="001B183F">
        <w:tc>
          <w:tcPr>
            <w:tcW w:w="1101" w:type="dxa"/>
            <w:vAlign w:val="center"/>
          </w:tcPr>
          <w:p w:rsidR="00CC0C46" w:rsidRPr="00484D5C" w:rsidRDefault="00CC0C46" w:rsidP="001B183F">
            <w:pPr>
              <w:shd w:val="clear" w:color="auto" w:fill="FFFFFF"/>
              <w:spacing w:line="276" w:lineRule="auto"/>
              <w:jc w:val="center"/>
              <w:rPr>
                <w:b/>
                <w:sz w:val="24"/>
                <w:szCs w:val="24"/>
              </w:rPr>
            </w:pPr>
            <w:r w:rsidRPr="00484D5C">
              <w:rPr>
                <w:b/>
                <w:sz w:val="24"/>
                <w:szCs w:val="24"/>
              </w:rPr>
              <w:t>Код</w:t>
            </w:r>
          </w:p>
          <w:p w:rsidR="00CC0C46" w:rsidRPr="00484D5C" w:rsidRDefault="00CC0C46" w:rsidP="001B183F">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4120" w:type="dxa"/>
            <w:vAlign w:val="center"/>
          </w:tcPr>
          <w:p w:rsidR="00CC0C46" w:rsidRPr="00484D5C" w:rsidRDefault="00CC0C46" w:rsidP="001B183F">
            <w:pPr>
              <w:spacing w:line="276" w:lineRule="auto"/>
              <w:jc w:val="center"/>
              <w:rPr>
                <w:b/>
                <w:sz w:val="24"/>
                <w:szCs w:val="24"/>
              </w:rPr>
            </w:pPr>
            <w:r w:rsidRPr="00484D5C">
              <w:rPr>
                <w:b/>
                <w:sz w:val="24"/>
                <w:szCs w:val="24"/>
              </w:rPr>
              <w:t>Умения</w:t>
            </w:r>
          </w:p>
        </w:tc>
        <w:tc>
          <w:tcPr>
            <w:tcW w:w="4349" w:type="dxa"/>
            <w:vAlign w:val="center"/>
          </w:tcPr>
          <w:p w:rsidR="00CC0C46" w:rsidRPr="00484D5C" w:rsidRDefault="00CC0C46" w:rsidP="001B183F">
            <w:pPr>
              <w:spacing w:line="276" w:lineRule="auto"/>
              <w:jc w:val="center"/>
              <w:rPr>
                <w:b/>
                <w:sz w:val="24"/>
                <w:szCs w:val="24"/>
              </w:rPr>
            </w:pPr>
            <w:r w:rsidRPr="00484D5C">
              <w:rPr>
                <w:b/>
                <w:sz w:val="24"/>
                <w:szCs w:val="24"/>
              </w:rPr>
              <w:t>Знания</w:t>
            </w:r>
          </w:p>
        </w:tc>
      </w:tr>
      <w:tr w:rsidR="00CC0C46" w:rsidRPr="00935BBA" w:rsidTr="001B183F">
        <w:tc>
          <w:tcPr>
            <w:tcW w:w="1101" w:type="dxa"/>
            <w:vAlign w:val="center"/>
          </w:tcPr>
          <w:p w:rsidR="00CC0C46" w:rsidRPr="00484D5C" w:rsidRDefault="00CC0C46" w:rsidP="001B183F">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rsidR="00CC0C46" w:rsidRPr="00484D5C" w:rsidRDefault="00CC0C46" w:rsidP="001B183F">
            <w:pPr>
              <w:shd w:val="clear" w:color="auto" w:fill="FFFFFF"/>
              <w:spacing w:line="276" w:lineRule="auto"/>
              <w:jc w:val="center"/>
              <w:rPr>
                <w:b/>
                <w:sz w:val="24"/>
                <w:szCs w:val="24"/>
              </w:rPr>
            </w:pPr>
          </w:p>
          <w:p w:rsidR="00CC0C46" w:rsidRPr="00484D5C" w:rsidRDefault="00CC0C46" w:rsidP="001B183F">
            <w:pPr>
              <w:shd w:val="clear" w:color="auto" w:fill="FFFFFF"/>
              <w:spacing w:line="276" w:lineRule="auto"/>
              <w:jc w:val="center"/>
              <w:rPr>
                <w:b/>
                <w:sz w:val="24"/>
                <w:szCs w:val="24"/>
              </w:rPr>
            </w:pPr>
          </w:p>
        </w:tc>
        <w:tc>
          <w:tcPr>
            <w:tcW w:w="4120" w:type="dxa"/>
            <w:vAlign w:val="center"/>
          </w:tcPr>
          <w:p w:rsidR="00CC0C46" w:rsidRPr="00484D5C" w:rsidRDefault="00CC0C46" w:rsidP="001B183F">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CC0C46" w:rsidRPr="00484D5C" w:rsidRDefault="00CC0C46" w:rsidP="001B183F">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CC0C46" w:rsidRPr="00484D5C" w:rsidRDefault="00CC0C46" w:rsidP="001B183F">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CC0C46" w:rsidRPr="00484D5C" w:rsidRDefault="00CC0C46" w:rsidP="001B183F">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CC0C46" w:rsidRPr="00484D5C" w:rsidRDefault="00CC0C46" w:rsidP="001B183F">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CC0C46" w:rsidRPr="00484D5C" w:rsidRDefault="00CC0C46" w:rsidP="001B183F">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CC0C46" w:rsidRPr="00484D5C" w:rsidRDefault="00CC0C46" w:rsidP="001B183F">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rsidR="00CC0C46" w:rsidRPr="00484D5C" w:rsidRDefault="00CC0C46" w:rsidP="001B183F">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CC0C46" w:rsidRPr="00484D5C" w:rsidRDefault="00CC0C46" w:rsidP="001B183F">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CC0C46" w:rsidRPr="00484D5C" w:rsidRDefault="00CC0C46" w:rsidP="001B183F">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CC0C46" w:rsidRPr="00484D5C" w:rsidRDefault="00CC0C46" w:rsidP="001B183F">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CC0C46" w:rsidRPr="00484D5C" w:rsidRDefault="00CC0C46" w:rsidP="001B183F">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rsidR="00CC0C46" w:rsidRPr="00484D5C" w:rsidRDefault="00CC0C46" w:rsidP="001B183F">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rsidR="00CC0C46" w:rsidRPr="00484D5C" w:rsidRDefault="00CC0C46" w:rsidP="001B183F">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CC0C46" w:rsidRPr="00484D5C" w:rsidRDefault="00CC0C46" w:rsidP="001B183F">
            <w:pPr>
              <w:pStyle w:val="af1"/>
              <w:numPr>
                <w:ilvl w:val="0"/>
                <w:numId w:val="9"/>
              </w:numPr>
              <w:shd w:val="clear" w:color="auto" w:fill="auto"/>
              <w:tabs>
                <w:tab w:val="left" w:pos="317"/>
              </w:tabs>
              <w:ind w:left="128"/>
              <w:rPr>
                <w:b/>
                <w:sz w:val="24"/>
                <w:szCs w:val="24"/>
              </w:rPr>
            </w:pPr>
            <w:r w:rsidRPr="00484D5C">
              <w:rPr>
                <w:sz w:val="24"/>
                <w:szCs w:val="24"/>
              </w:rPr>
              <w:t xml:space="preserve">порядок </w:t>
            </w:r>
            <w:proofErr w:type="gramStart"/>
            <w:r w:rsidRPr="00484D5C">
              <w:rPr>
                <w:sz w:val="24"/>
                <w:szCs w:val="24"/>
              </w:rPr>
              <w:t>оценки результатов решения задач профессиональной деятельности</w:t>
            </w:r>
            <w:proofErr w:type="gramEnd"/>
            <w:r w:rsidRPr="00484D5C">
              <w:rPr>
                <w:sz w:val="24"/>
                <w:szCs w:val="24"/>
              </w:rPr>
              <w:t>.</w:t>
            </w:r>
          </w:p>
        </w:tc>
      </w:tr>
      <w:tr w:rsidR="00CC0C46" w:rsidRPr="00935BBA" w:rsidTr="001B183F">
        <w:tc>
          <w:tcPr>
            <w:tcW w:w="1101" w:type="dxa"/>
            <w:vAlign w:val="center"/>
          </w:tcPr>
          <w:p w:rsidR="00CC0C46" w:rsidRPr="00484D5C" w:rsidRDefault="00CC0C46" w:rsidP="001B183F">
            <w:pPr>
              <w:shd w:val="clear" w:color="auto" w:fill="FFFFFF"/>
              <w:spacing w:line="276" w:lineRule="auto"/>
              <w:jc w:val="center"/>
              <w:rPr>
                <w:b/>
                <w:sz w:val="24"/>
                <w:szCs w:val="24"/>
              </w:rPr>
            </w:pPr>
          </w:p>
          <w:p w:rsidR="00CC0C46" w:rsidRPr="00484D5C" w:rsidRDefault="00CC0C46" w:rsidP="001B183F">
            <w:pPr>
              <w:shd w:val="clear" w:color="auto" w:fill="FFFFFF"/>
              <w:spacing w:line="276" w:lineRule="auto"/>
              <w:rPr>
                <w:b/>
                <w:sz w:val="24"/>
                <w:szCs w:val="24"/>
              </w:rPr>
            </w:pPr>
            <w:r w:rsidRPr="00484D5C">
              <w:rPr>
                <w:b/>
                <w:sz w:val="24"/>
                <w:szCs w:val="24"/>
              </w:rPr>
              <w:t>ОК-2</w:t>
            </w:r>
          </w:p>
          <w:p w:rsidR="00CC0C46" w:rsidRPr="00484D5C" w:rsidRDefault="00CC0C46" w:rsidP="001B183F">
            <w:pPr>
              <w:shd w:val="clear" w:color="auto" w:fill="FFFFFF"/>
              <w:spacing w:line="276" w:lineRule="auto"/>
              <w:jc w:val="center"/>
              <w:rPr>
                <w:b/>
                <w:sz w:val="24"/>
                <w:szCs w:val="24"/>
              </w:rPr>
            </w:pPr>
          </w:p>
        </w:tc>
        <w:tc>
          <w:tcPr>
            <w:tcW w:w="4120" w:type="dxa"/>
            <w:vAlign w:val="center"/>
          </w:tcPr>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 xml:space="preserve">структурировать получаемую </w:t>
            </w:r>
            <w:r w:rsidRPr="00484D5C">
              <w:rPr>
                <w:sz w:val="24"/>
                <w:szCs w:val="24"/>
              </w:rPr>
              <w:lastRenderedPageBreak/>
              <w:t>информацию;</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перечне информации;</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CC0C46" w:rsidRPr="00484D5C" w:rsidRDefault="00CC0C46" w:rsidP="001B183F">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CC0C46" w:rsidRPr="00484D5C" w:rsidRDefault="00CC0C46" w:rsidP="001B183F">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CC0C46" w:rsidRPr="00484D5C" w:rsidRDefault="00CC0C46" w:rsidP="001B183F">
            <w:pPr>
              <w:pStyle w:val="af1"/>
              <w:numPr>
                <w:ilvl w:val="0"/>
                <w:numId w:val="10"/>
              </w:numPr>
              <w:shd w:val="clear" w:color="auto" w:fill="auto"/>
              <w:tabs>
                <w:tab w:val="left" w:pos="322"/>
              </w:tabs>
              <w:ind w:left="128"/>
              <w:rPr>
                <w:sz w:val="24"/>
                <w:szCs w:val="24"/>
              </w:rPr>
            </w:pPr>
            <w:r w:rsidRPr="00484D5C">
              <w:rPr>
                <w:sz w:val="24"/>
                <w:szCs w:val="24"/>
              </w:rPr>
              <w:t xml:space="preserve">формат оформления результатов </w:t>
            </w:r>
            <w:r w:rsidRPr="00484D5C">
              <w:rPr>
                <w:sz w:val="24"/>
                <w:szCs w:val="24"/>
              </w:rPr>
              <w:lastRenderedPageBreak/>
              <w:t>поиска информации, современные средства и устройства информатизации;</w:t>
            </w:r>
          </w:p>
          <w:p w:rsidR="00CC0C46" w:rsidRPr="00484D5C" w:rsidRDefault="00CC0C46" w:rsidP="001B183F">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CC0C46" w:rsidRPr="00935BBA" w:rsidTr="001B183F">
        <w:tc>
          <w:tcPr>
            <w:tcW w:w="1101" w:type="dxa"/>
          </w:tcPr>
          <w:p w:rsidR="00CC0C46" w:rsidRPr="00484D5C" w:rsidRDefault="00CC0C46" w:rsidP="001B183F">
            <w:pPr>
              <w:shd w:val="clear" w:color="auto" w:fill="FFFFFF"/>
              <w:spacing w:line="276" w:lineRule="auto"/>
              <w:jc w:val="center"/>
              <w:rPr>
                <w:b/>
                <w:sz w:val="24"/>
                <w:szCs w:val="24"/>
              </w:rPr>
            </w:pPr>
            <w:proofErr w:type="gramStart"/>
            <w:r w:rsidRPr="00484D5C">
              <w:rPr>
                <w:b/>
                <w:sz w:val="24"/>
                <w:szCs w:val="24"/>
              </w:rPr>
              <w:lastRenderedPageBreak/>
              <w:t>ОК</w:t>
            </w:r>
            <w:proofErr w:type="gramEnd"/>
            <w:r w:rsidRPr="00484D5C">
              <w:rPr>
                <w:b/>
                <w:sz w:val="24"/>
                <w:szCs w:val="24"/>
              </w:rPr>
              <w:t xml:space="preserve"> - 4</w:t>
            </w:r>
          </w:p>
        </w:tc>
        <w:tc>
          <w:tcPr>
            <w:tcW w:w="4120" w:type="dxa"/>
          </w:tcPr>
          <w:p w:rsidR="00CC0C46" w:rsidRPr="00484D5C" w:rsidRDefault="00CC0C46" w:rsidP="001B183F">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CC0C46" w:rsidRPr="00484D5C" w:rsidRDefault="00CC0C46" w:rsidP="001B183F">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Pr="00484D5C">
              <w:rPr>
                <w:sz w:val="24"/>
                <w:szCs w:val="24"/>
              </w:rPr>
              <w:t xml:space="preserve">, руководством, клиентами в ходе профессиональной деятельности. </w:t>
            </w:r>
          </w:p>
          <w:p w:rsidR="00CC0C46" w:rsidRPr="00484D5C" w:rsidRDefault="00CC0C46" w:rsidP="001B183F">
            <w:pPr>
              <w:spacing w:line="276" w:lineRule="auto"/>
              <w:rPr>
                <w:b/>
                <w:sz w:val="24"/>
                <w:szCs w:val="24"/>
              </w:rPr>
            </w:pPr>
          </w:p>
        </w:tc>
        <w:tc>
          <w:tcPr>
            <w:tcW w:w="4349" w:type="dxa"/>
          </w:tcPr>
          <w:p w:rsidR="00CC0C46" w:rsidRPr="00484D5C" w:rsidRDefault="00CC0C46" w:rsidP="001B183F">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CC0C46" w:rsidRPr="00484D5C" w:rsidRDefault="00CC0C46" w:rsidP="001B183F">
            <w:pPr>
              <w:spacing w:line="276" w:lineRule="auto"/>
              <w:rPr>
                <w:b/>
                <w:sz w:val="24"/>
                <w:szCs w:val="24"/>
              </w:rPr>
            </w:pPr>
            <w:r>
              <w:rPr>
                <w:sz w:val="24"/>
                <w:szCs w:val="24"/>
              </w:rPr>
              <w:t xml:space="preserve">- </w:t>
            </w:r>
            <w:r w:rsidRPr="00484D5C">
              <w:rPr>
                <w:sz w:val="24"/>
                <w:szCs w:val="24"/>
              </w:rPr>
              <w:t>основы проектной деятельности.</w:t>
            </w:r>
          </w:p>
        </w:tc>
      </w:tr>
      <w:tr w:rsidR="00CC0C46" w:rsidRPr="00935BBA" w:rsidTr="001B183F">
        <w:tc>
          <w:tcPr>
            <w:tcW w:w="1101" w:type="dxa"/>
          </w:tcPr>
          <w:p w:rsidR="00CC0C46" w:rsidRPr="00484D5C" w:rsidRDefault="00CC0C46" w:rsidP="001B183F">
            <w:pPr>
              <w:shd w:val="clear" w:color="auto" w:fill="FFFFFF"/>
              <w:jc w:val="center"/>
              <w:rPr>
                <w:b/>
                <w:bCs/>
                <w:sz w:val="24"/>
                <w:szCs w:val="24"/>
              </w:rPr>
            </w:pPr>
            <w:r w:rsidRPr="00484D5C">
              <w:rPr>
                <w:b/>
                <w:bCs/>
                <w:sz w:val="24"/>
                <w:szCs w:val="24"/>
              </w:rPr>
              <w:t>ОК-5</w:t>
            </w:r>
          </w:p>
        </w:tc>
        <w:tc>
          <w:tcPr>
            <w:tcW w:w="4120" w:type="dxa"/>
          </w:tcPr>
          <w:p w:rsidR="00CC0C46" w:rsidRPr="00484D5C" w:rsidRDefault="00CC0C46" w:rsidP="001B183F">
            <w:pPr>
              <w:pStyle w:val="af1"/>
              <w:numPr>
                <w:ilvl w:val="0"/>
                <w:numId w:val="12"/>
              </w:numPr>
              <w:shd w:val="clear" w:color="auto" w:fill="auto"/>
              <w:tabs>
                <w:tab w:val="left" w:pos="317"/>
              </w:tabs>
              <w:ind w:left="128" w:hanging="400"/>
              <w:rPr>
                <w:sz w:val="24"/>
                <w:szCs w:val="24"/>
              </w:rPr>
            </w:pPr>
            <w:r>
              <w:rPr>
                <w:sz w:val="24"/>
                <w:szCs w:val="24"/>
              </w:rPr>
              <w:t xml:space="preserve">- </w:t>
            </w:r>
            <w:r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49" w:type="dxa"/>
          </w:tcPr>
          <w:p w:rsidR="00CC0C46" w:rsidRPr="00484D5C" w:rsidRDefault="00CC0C46" w:rsidP="001B183F">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rsidR="00CC0C46" w:rsidRPr="00484D5C" w:rsidRDefault="00CC0C46" w:rsidP="001B183F">
            <w:pPr>
              <w:rPr>
                <w:sz w:val="24"/>
                <w:szCs w:val="24"/>
              </w:rPr>
            </w:pPr>
            <w:r>
              <w:rPr>
                <w:sz w:val="24"/>
                <w:szCs w:val="24"/>
              </w:rPr>
              <w:t xml:space="preserve">- </w:t>
            </w:r>
            <w:r w:rsidRPr="00484D5C">
              <w:rPr>
                <w:sz w:val="24"/>
                <w:szCs w:val="24"/>
              </w:rPr>
              <w:t>правила оформления документов и построения устных сообщений.</w:t>
            </w:r>
          </w:p>
        </w:tc>
      </w:tr>
      <w:tr w:rsidR="00CC0C46" w:rsidRPr="00935BBA" w:rsidTr="001B183F">
        <w:tc>
          <w:tcPr>
            <w:tcW w:w="1101" w:type="dxa"/>
          </w:tcPr>
          <w:p w:rsidR="00CC0C46" w:rsidRPr="00484D5C" w:rsidRDefault="00CC0C46" w:rsidP="001B183F">
            <w:pPr>
              <w:shd w:val="clear" w:color="auto" w:fill="FFFFFF"/>
              <w:jc w:val="center"/>
              <w:rPr>
                <w:sz w:val="24"/>
                <w:szCs w:val="24"/>
              </w:rPr>
            </w:pPr>
            <w:r w:rsidRPr="00484D5C">
              <w:rPr>
                <w:b/>
                <w:bCs/>
                <w:sz w:val="24"/>
                <w:szCs w:val="24"/>
              </w:rPr>
              <w:t>ОК-9</w:t>
            </w:r>
          </w:p>
        </w:tc>
        <w:tc>
          <w:tcPr>
            <w:tcW w:w="4120" w:type="dxa"/>
          </w:tcPr>
          <w:p w:rsidR="00CC0C46" w:rsidRPr="00484D5C" w:rsidRDefault="00CC0C46" w:rsidP="001B183F">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CC0C46" w:rsidRPr="00484D5C" w:rsidRDefault="00CC0C46" w:rsidP="001B183F">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CC0C46" w:rsidRPr="00484D5C" w:rsidRDefault="00CC0C46" w:rsidP="001B183F">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CC0C46" w:rsidRPr="00484D5C" w:rsidRDefault="00CC0C46" w:rsidP="001B183F">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CC0C46" w:rsidRPr="00484D5C" w:rsidRDefault="00CC0C46" w:rsidP="001B183F">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CC0C46" w:rsidRPr="00484D5C" w:rsidRDefault="00CC0C46" w:rsidP="001B183F">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CC0C46" w:rsidRPr="00484D5C" w:rsidRDefault="00CC0C46" w:rsidP="001B183F">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CC0C46" w:rsidRPr="00484D5C" w:rsidRDefault="00CC0C46" w:rsidP="001B183F">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CC0C46" w:rsidRPr="00484D5C" w:rsidRDefault="00CC0C46" w:rsidP="001B183F">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CC0C46" w:rsidRPr="00484D5C" w:rsidRDefault="00CC0C46" w:rsidP="001B183F">
            <w:pPr>
              <w:rPr>
                <w:sz w:val="24"/>
                <w:szCs w:val="24"/>
              </w:rPr>
            </w:pPr>
            <w:r w:rsidRPr="00484D5C">
              <w:rPr>
                <w:sz w:val="24"/>
                <w:szCs w:val="24"/>
              </w:rPr>
              <w:t>правила чтения текстов профессиональной направленности.</w:t>
            </w:r>
          </w:p>
        </w:tc>
      </w:tr>
      <w:tr w:rsidR="00CC0C46" w:rsidRPr="00935BBA" w:rsidTr="001B183F">
        <w:tc>
          <w:tcPr>
            <w:tcW w:w="1101" w:type="dxa"/>
          </w:tcPr>
          <w:p w:rsidR="00CC0C46" w:rsidRPr="00B73363" w:rsidRDefault="00CC0C46" w:rsidP="001B183F">
            <w:pPr>
              <w:shd w:val="clear" w:color="auto" w:fill="FFFFFF"/>
              <w:rPr>
                <w:b/>
                <w:bCs/>
                <w:sz w:val="28"/>
                <w:szCs w:val="28"/>
              </w:rPr>
            </w:pPr>
            <w:r>
              <w:rPr>
                <w:b/>
                <w:bCs/>
                <w:sz w:val="28"/>
                <w:szCs w:val="28"/>
              </w:rPr>
              <w:t>ПК 2.1.</w:t>
            </w:r>
          </w:p>
        </w:tc>
        <w:tc>
          <w:tcPr>
            <w:tcW w:w="4120" w:type="dxa"/>
          </w:tcPr>
          <w:p w:rsidR="00CC0C46" w:rsidRPr="00713549" w:rsidRDefault="00CC0C46" w:rsidP="001B183F">
            <w:pPr>
              <w:ind w:right="11" w:firstLine="14"/>
              <w:rPr>
                <w:color w:val="000000"/>
                <w:sz w:val="24"/>
                <w:szCs w:val="24"/>
              </w:rPr>
            </w:pPr>
            <w:r>
              <w:rPr>
                <w:color w:val="000000"/>
                <w:sz w:val="24"/>
                <w:szCs w:val="24"/>
              </w:rPr>
              <w:t xml:space="preserve">- </w:t>
            </w:r>
            <w:r w:rsidRPr="00713549">
              <w:rPr>
                <w:color w:val="000000"/>
                <w:sz w:val="24"/>
                <w:szCs w:val="24"/>
              </w:rPr>
              <w:t xml:space="preserve">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w:t>
            </w:r>
            <w:r w:rsidRPr="00713549">
              <w:rPr>
                <w:color w:val="000000"/>
                <w:sz w:val="24"/>
                <w:szCs w:val="24"/>
              </w:rPr>
              <w:lastRenderedPageBreak/>
              <w:t xml:space="preserve">помощи, клиническими рекомендациями, с учетом стандартов медицинской помощи при стоматологических заболеваниях; </w:t>
            </w:r>
          </w:p>
          <w:p w:rsidR="00CC0C46" w:rsidRPr="00713549" w:rsidRDefault="00CC0C46" w:rsidP="001B183F">
            <w:pPr>
              <w:rPr>
                <w:color w:val="000000"/>
                <w:sz w:val="24"/>
                <w:szCs w:val="24"/>
                <w:lang w:eastAsia="en-US"/>
              </w:rPr>
            </w:pPr>
            <w:r>
              <w:rPr>
                <w:color w:val="000000"/>
                <w:sz w:val="24"/>
                <w:szCs w:val="24"/>
                <w:lang w:eastAsia="en-US"/>
              </w:rPr>
              <w:t xml:space="preserve">- </w:t>
            </w:r>
            <w:r w:rsidRPr="00713549">
              <w:rPr>
                <w:color w:val="000000"/>
                <w:sz w:val="24"/>
                <w:szCs w:val="24"/>
                <w:lang w:eastAsia="en-US"/>
              </w:rPr>
              <w:t xml:space="preserve">оценивать эффективность реализации индивидуального плана </w:t>
            </w:r>
            <w:r w:rsidRPr="00713549">
              <w:rPr>
                <w:noProof/>
                <w:color w:val="000000"/>
                <w:sz w:val="24"/>
                <w:szCs w:val="24"/>
              </w:rPr>
              <w:drawing>
                <wp:inline distT="0" distB="0" distL="0" distR="0" wp14:anchorId="423AD0B4" wp14:editId="65656374">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лечебных и профилактических мероприятий, направленных на предупреждение</w:t>
            </w:r>
            <w:r w:rsidRPr="00713549">
              <w:rPr>
                <w:noProof/>
                <w:color w:val="000000"/>
                <w:sz w:val="24"/>
                <w:szCs w:val="24"/>
              </w:rPr>
              <w:drawing>
                <wp:inline distT="0" distB="0" distL="0" distR="0" wp14:anchorId="7DA53FB7" wp14:editId="478A42DF">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 xml:space="preserve"> возникновения стоматологических заболеваний;</w:t>
            </w:r>
          </w:p>
          <w:p w:rsidR="00CC0C46" w:rsidRPr="00713549" w:rsidRDefault="00CC0C46" w:rsidP="001B183F">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профессиональную гигиену полости рта у пациентов с различной общей патологией и стоматологическим статусом; </w:t>
            </w:r>
          </w:p>
          <w:p w:rsidR="00CC0C46" w:rsidRDefault="00CC0C46" w:rsidP="001B183F">
            <w:pPr>
              <w:ind w:left="40" w:firstLine="7"/>
              <w:rPr>
                <w:color w:val="000000"/>
                <w:sz w:val="24"/>
                <w:szCs w:val="24"/>
              </w:rPr>
            </w:pPr>
            <w:r>
              <w:rPr>
                <w:color w:val="000000"/>
                <w:sz w:val="24"/>
                <w:szCs w:val="24"/>
              </w:rPr>
              <w:t xml:space="preserve">- </w:t>
            </w:r>
            <w:r w:rsidRPr="00713549">
              <w:rPr>
                <w:color w:val="000000"/>
                <w:sz w:val="24"/>
                <w:szCs w:val="24"/>
              </w:rPr>
              <w:t xml:space="preserve">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CC0C46" w:rsidRPr="00713549" w:rsidRDefault="00CC0C46" w:rsidP="001B183F">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профилактические мероприятия до и после отбеливания зубов; </w:t>
            </w:r>
          </w:p>
          <w:p w:rsidR="00CC0C46" w:rsidRPr="00713549" w:rsidRDefault="00CC0C46" w:rsidP="001B183F">
            <w:pPr>
              <w:rPr>
                <w:color w:val="000000"/>
                <w:sz w:val="24"/>
                <w:szCs w:val="24"/>
                <w:lang w:eastAsia="en-US"/>
              </w:rPr>
            </w:pPr>
            <w:r>
              <w:rPr>
                <w:color w:val="000000"/>
                <w:sz w:val="24"/>
                <w:szCs w:val="24"/>
                <w:lang w:eastAsia="en-US"/>
              </w:rPr>
              <w:t xml:space="preserve">- </w:t>
            </w:r>
            <w:r w:rsidRPr="00713549">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713549">
              <w:rPr>
                <w:color w:val="000000"/>
                <w:sz w:val="24"/>
                <w:szCs w:val="24"/>
                <w:lang w:eastAsia="en-US"/>
              </w:rPr>
              <w:t>мероприятий по профессиональной гигиене полости рта</w:t>
            </w:r>
          </w:p>
          <w:p w:rsidR="00CC0C46" w:rsidRPr="00713549" w:rsidRDefault="00CC0C46" w:rsidP="001B183F">
            <w:pPr>
              <w:rPr>
                <w:b/>
                <w:sz w:val="24"/>
                <w:szCs w:val="24"/>
              </w:rPr>
            </w:pPr>
            <w:r w:rsidRPr="00713549">
              <w:rPr>
                <w:b/>
                <w:sz w:val="24"/>
                <w:szCs w:val="24"/>
              </w:rPr>
              <w:t xml:space="preserve">Практический опыт </w:t>
            </w:r>
            <w:proofErr w:type="gramStart"/>
            <w:r w:rsidRPr="00713549">
              <w:rPr>
                <w:b/>
                <w:sz w:val="24"/>
                <w:szCs w:val="24"/>
              </w:rPr>
              <w:t>в</w:t>
            </w:r>
            <w:proofErr w:type="gramEnd"/>
            <w:r w:rsidRPr="00713549">
              <w:rPr>
                <w:b/>
                <w:sz w:val="24"/>
                <w:szCs w:val="24"/>
              </w:rPr>
              <w:t>:</w:t>
            </w:r>
          </w:p>
          <w:p w:rsidR="00CC0C46" w:rsidRPr="00B341C0" w:rsidRDefault="00CC0C46" w:rsidP="001B183F">
            <w:pPr>
              <w:rPr>
                <w:sz w:val="24"/>
                <w:szCs w:val="24"/>
              </w:rPr>
            </w:pPr>
            <w:r>
              <w:rPr>
                <w:sz w:val="24"/>
                <w:szCs w:val="24"/>
              </w:rPr>
              <w:t xml:space="preserve">- </w:t>
            </w:r>
            <w:proofErr w:type="gramStart"/>
            <w:r w:rsidRPr="00B341C0">
              <w:rPr>
                <w:sz w:val="24"/>
                <w:szCs w:val="24"/>
              </w:rPr>
              <w:t>выполнении</w:t>
            </w:r>
            <w:proofErr w:type="gramEnd"/>
            <w:r w:rsidRPr="00B341C0">
              <w:rPr>
                <w:sz w:val="24"/>
                <w:szCs w:val="24"/>
              </w:rPr>
              <w:t xml:space="preserve"> работы по проведению медицинских осмотров в соответствии с нормативными правовыми актами;</w:t>
            </w:r>
          </w:p>
          <w:p w:rsidR="00CC0C46" w:rsidRDefault="00CC0C46" w:rsidP="001B183F">
            <w:pPr>
              <w:rPr>
                <w:sz w:val="24"/>
                <w:szCs w:val="24"/>
              </w:rPr>
            </w:pPr>
            <w:proofErr w:type="gramStart"/>
            <w:r>
              <w:rPr>
                <w:sz w:val="24"/>
                <w:szCs w:val="24"/>
              </w:rPr>
              <w:t xml:space="preserve">- </w:t>
            </w:r>
            <w:r w:rsidRPr="00B341C0">
              <w:rPr>
                <w:sz w:val="24"/>
                <w:szCs w:val="24"/>
              </w:rPr>
              <w:t>составлении индивидуального плана лечебных и</w:t>
            </w:r>
            <w:r>
              <w:rPr>
                <w:sz w:val="24"/>
                <w:szCs w:val="24"/>
              </w:rPr>
              <w:t xml:space="preserve"> профилактических мероприятий, </w:t>
            </w:r>
            <w:r w:rsidRPr="00B341C0">
              <w:rPr>
                <w:sz w:val="24"/>
                <w:szCs w:val="24"/>
              </w:rPr>
              <w:t xml:space="preserve">направленных на предупреждение возникновения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  </w:t>
            </w:r>
            <w:proofErr w:type="gramEnd"/>
          </w:p>
          <w:p w:rsidR="00CC0C46" w:rsidRPr="00B341C0" w:rsidRDefault="00CC0C46" w:rsidP="001B183F">
            <w:pPr>
              <w:rPr>
                <w:sz w:val="24"/>
                <w:szCs w:val="24"/>
              </w:rPr>
            </w:pPr>
            <w:r>
              <w:rPr>
                <w:sz w:val="24"/>
                <w:szCs w:val="24"/>
              </w:rPr>
              <w:t xml:space="preserve">- </w:t>
            </w:r>
            <w:r w:rsidRPr="00B341C0">
              <w:rPr>
                <w:sz w:val="24"/>
                <w:szCs w:val="24"/>
              </w:rPr>
              <w:t xml:space="preserve">оценке эффективности реализации индивидуального плана лечебных и профилактических мероприятий, направленных на предупреждение возникновения стоматологических заболеваний;  </w:t>
            </w:r>
          </w:p>
          <w:p w:rsidR="00CC0C46" w:rsidRPr="00B341C0" w:rsidRDefault="00CC0C46" w:rsidP="001B183F">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профессиональной гигиены полости рта; </w:t>
            </w:r>
          </w:p>
          <w:p w:rsidR="00CC0C46" w:rsidRPr="00B341C0" w:rsidRDefault="00CC0C46" w:rsidP="001B183F">
            <w:pPr>
              <w:rPr>
                <w:sz w:val="24"/>
                <w:szCs w:val="24"/>
              </w:rPr>
            </w:pPr>
            <w:r>
              <w:rPr>
                <w:sz w:val="24"/>
                <w:szCs w:val="24"/>
              </w:rPr>
              <w:t xml:space="preserve">- </w:t>
            </w:r>
            <w:proofErr w:type="gramStart"/>
            <w:r w:rsidRPr="00B341C0">
              <w:rPr>
                <w:sz w:val="24"/>
                <w:szCs w:val="24"/>
              </w:rPr>
              <w:t>проведении</w:t>
            </w:r>
            <w:proofErr w:type="gramEnd"/>
            <w:r w:rsidRPr="00B341C0">
              <w:rPr>
                <w:sz w:val="24"/>
                <w:szCs w:val="24"/>
              </w:rPr>
              <w:t xml:space="preserve"> мероприятий по</w:t>
            </w:r>
            <w:r>
              <w:rPr>
                <w:sz w:val="24"/>
                <w:szCs w:val="24"/>
              </w:rPr>
              <w:t xml:space="preserve"> </w:t>
            </w:r>
            <w:r w:rsidRPr="00B341C0">
              <w:rPr>
                <w:sz w:val="24"/>
                <w:szCs w:val="24"/>
              </w:rPr>
              <w:t xml:space="preserve">уходу </w:t>
            </w:r>
            <w:r w:rsidRPr="00B341C0">
              <w:rPr>
                <w:sz w:val="24"/>
                <w:szCs w:val="24"/>
              </w:rPr>
              <w:lastRenderedPageBreak/>
              <w:t xml:space="preserve">за полостью рта для пациентов, пользующихся съемными или несъемными, ортопедическими или </w:t>
            </w:r>
            <w:proofErr w:type="spellStart"/>
            <w:r w:rsidRPr="00B341C0">
              <w:rPr>
                <w:sz w:val="24"/>
                <w:szCs w:val="24"/>
              </w:rPr>
              <w:t>ортодонтическими</w:t>
            </w:r>
            <w:proofErr w:type="spellEnd"/>
            <w:r w:rsidRPr="00B341C0">
              <w:rPr>
                <w:sz w:val="24"/>
                <w:szCs w:val="24"/>
              </w:rPr>
              <w:t xml:space="preserve"> конструкциями, или имплантатами; </w:t>
            </w:r>
          </w:p>
          <w:p w:rsidR="00CC0C46" w:rsidRPr="00713549" w:rsidRDefault="00CC0C46" w:rsidP="001B183F">
            <w:pPr>
              <w:rPr>
                <w:sz w:val="24"/>
                <w:szCs w:val="24"/>
              </w:rPr>
            </w:pPr>
            <w:r>
              <w:rPr>
                <w:sz w:val="24"/>
                <w:szCs w:val="24"/>
              </w:rPr>
              <w:t xml:space="preserve">- </w:t>
            </w:r>
            <w:r w:rsidRPr="00B341C0">
              <w:rPr>
                <w:sz w:val="24"/>
                <w:szCs w:val="24"/>
              </w:rPr>
              <w:t>проведении мероприятий по отбеливанию зубов под контролем врач</w:t>
            </w:r>
            <w:proofErr w:type="gramStart"/>
            <w:r w:rsidRPr="00B341C0">
              <w:rPr>
                <w:sz w:val="24"/>
                <w:szCs w:val="24"/>
              </w:rPr>
              <w:t>а-</w:t>
            </w:r>
            <w:proofErr w:type="gramEnd"/>
            <w:r w:rsidRPr="00B341C0">
              <w:rPr>
                <w:sz w:val="24"/>
                <w:szCs w:val="24"/>
              </w:rPr>
              <w:t xml:space="preserve"> стоматолога</w:t>
            </w:r>
          </w:p>
        </w:tc>
        <w:tc>
          <w:tcPr>
            <w:tcW w:w="4349" w:type="dxa"/>
          </w:tcPr>
          <w:p w:rsidR="00CC0C46" w:rsidRPr="00713549" w:rsidRDefault="00CC0C46" w:rsidP="001B183F">
            <w:pPr>
              <w:pStyle w:val="af1"/>
              <w:numPr>
                <w:ilvl w:val="0"/>
                <w:numId w:val="16"/>
              </w:numPr>
              <w:tabs>
                <w:tab w:val="left" w:pos="312"/>
              </w:tabs>
              <w:ind w:right="144"/>
              <w:rPr>
                <w:sz w:val="24"/>
                <w:szCs w:val="24"/>
              </w:rPr>
            </w:pPr>
            <w:r w:rsidRPr="00713549">
              <w:rPr>
                <w:sz w:val="24"/>
                <w:szCs w:val="24"/>
              </w:rPr>
              <w:lastRenderedPageBreak/>
              <w:t xml:space="preserve">цели и задачи индивидуальной и профессиональной гигиены полости рта; </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 xml:space="preserve">методы и технологии контроля зубного налета; средства и предметы </w:t>
            </w:r>
            <w:r w:rsidRPr="00713549">
              <w:rPr>
                <w:sz w:val="24"/>
                <w:szCs w:val="24"/>
              </w:rPr>
              <w:lastRenderedPageBreak/>
              <w:t>индивидуальной</w:t>
            </w:r>
            <w:r w:rsidRPr="00713549">
              <w:rPr>
                <w:sz w:val="24"/>
                <w:szCs w:val="24"/>
              </w:rPr>
              <w:tab/>
              <w:t xml:space="preserve">и профессиональной гигиены полости рта; </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 xml:space="preserve">критерии оценки эффективности индивидуального плана </w:t>
            </w:r>
            <w:proofErr w:type="gramStart"/>
            <w:r w:rsidRPr="00713549">
              <w:rPr>
                <w:sz w:val="24"/>
                <w:szCs w:val="24"/>
              </w:rPr>
              <w:t>лечебных</w:t>
            </w:r>
            <w:proofErr w:type="gramEnd"/>
            <w:r w:rsidRPr="00713549">
              <w:rPr>
                <w:sz w:val="24"/>
                <w:szCs w:val="24"/>
              </w:rPr>
              <w:t xml:space="preserve"> и профилактических</w:t>
            </w:r>
          </w:p>
          <w:p w:rsidR="00CC0C46" w:rsidRPr="00713549" w:rsidRDefault="00CC0C46" w:rsidP="001B183F">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 xml:space="preserve">заболеваний; </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особенности</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CC0C46" w:rsidRPr="00713549" w:rsidRDefault="00CC0C46" w:rsidP="001B183F">
            <w:pPr>
              <w:pStyle w:val="af1"/>
              <w:numPr>
                <w:ilvl w:val="0"/>
                <w:numId w:val="16"/>
              </w:numPr>
              <w:tabs>
                <w:tab w:val="left" w:pos="312"/>
              </w:tabs>
              <w:ind w:right="144"/>
              <w:rPr>
                <w:sz w:val="24"/>
                <w:szCs w:val="24"/>
              </w:rPr>
            </w:pPr>
            <w:r w:rsidRPr="00713549">
              <w:rPr>
                <w:sz w:val="24"/>
                <w:szCs w:val="24"/>
              </w:rPr>
              <w:t>особенности</w:t>
            </w:r>
          </w:p>
          <w:p w:rsidR="00CC0C46" w:rsidRPr="00713549" w:rsidRDefault="00CC0C46" w:rsidP="001B183F">
            <w:pPr>
              <w:pStyle w:val="af1"/>
              <w:numPr>
                <w:ilvl w:val="0"/>
                <w:numId w:val="16"/>
              </w:numPr>
              <w:shd w:val="clear" w:color="auto" w:fill="auto"/>
              <w:tabs>
                <w:tab w:val="left" w:pos="312"/>
              </w:tabs>
              <w:ind w:left="128" w:right="144" w:hanging="400"/>
              <w:rPr>
                <w:sz w:val="24"/>
                <w:szCs w:val="24"/>
              </w:rPr>
            </w:pPr>
            <w:r w:rsidRPr="00713549">
              <w:rPr>
                <w:sz w:val="24"/>
                <w:szCs w:val="24"/>
              </w:rPr>
              <w:t>профессиональной гигиены полости рта у пациентов, в том числе у лиц пожилого, старческого возраста; особенности профессиональной гигиены полости рта у ВИЧ-инфицированных пациентов</w:t>
            </w:r>
          </w:p>
        </w:tc>
      </w:tr>
      <w:tr w:rsidR="00CC0C46" w:rsidRPr="00935BBA" w:rsidTr="001B183F">
        <w:tc>
          <w:tcPr>
            <w:tcW w:w="1101" w:type="dxa"/>
          </w:tcPr>
          <w:p w:rsidR="00CC0C46" w:rsidRDefault="00CC0C46" w:rsidP="001B183F">
            <w:r w:rsidRPr="001513F3">
              <w:rPr>
                <w:b/>
                <w:bCs/>
                <w:sz w:val="28"/>
                <w:szCs w:val="28"/>
              </w:rPr>
              <w:lastRenderedPageBreak/>
              <w:t>ПК 2.</w:t>
            </w:r>
            <w:r>
              <w:rPr>
                <w:b/>
                <w:bCs/>
                <w:sz w:val="28"/>
                <w:szCs w:val="28"/>
              </w:rPr>
              <w:t>2</w:t>
            </w:r>
            <w:r w:rsidRPr="001513F3">
              <w:rPr>
                <w:b/>
                <w:bCs/>
                <w:sz w:val="28"/>
                <w:szCs w:val="28"/>
              </w:rPr>
              <w:t>.</w:t>
            </w:r>
          </w:p>
        </w:tc>
        <w:tc>
          <w:tcPr>
            <w:tcW w:w="4120" w:type="dxa"/>
          </w:tcPr>
          <w:p w:rsidR="00CC0C46" w:rsidRPr="00B44794" w:rsidRDefault="00CC0C46" w:rsidP="001B183F">
            <w:pPr>
              <w:rPr>
                <w:sz w:val="24"/>
                <w:szCs w:val="24"/>
              </w:rPr>
            </w:pPr>
            <w:r>
              <w:rPr>
                <w:sz w:val="24"/>
                <w:szCs w:val="24"/>
              </w:rPr>
              <w:t xml:space="preserve">- </w:t>
            </w:r>
            <w:r w:rsidRPr="00B44794">
              <w:rPr>
                <w:sz w:val="24"/>
                <w:szCs w:val="24"/>
              </w:rPr>
              <w:t xml:space="preserve">оценивать гигиеническое состояние полости рта пациента; </w:t>
            </w:r>
          </w:p>
          <w:p w:rsidR="00CC0C46" w:rsidRDefault="00CC0C46" w:rsidP="001B183F">
            <w:pPr>
              <w:rPr>
                <w:sz w:val="24"/>
                <w:szCs w:val="24"/>
              </w:rPr>
            </w:pPr>
            <w:r>
              <w:rPr>
                <w:sz w:val="24"/>
                <w:szCs w:val="24"/>
              </w:rPr>
              <w:t xml:space="preserve">- </w:t>
            </w:r>
            <w:r w:rsidRPr="00B44794">
              <w:rPr>
                <w:sz w:val="24"/>
                <w:szCs w:val="24"/>
              </w:rPr>
              <w:t xml:space="preserve">обучать проведению гигиенических мероприятий по уходу за полостью рта пациентов различных возрастных групп и пациентов, пользующихся съемными/несъемными ортопедическими/ </w:t>
            </w:r>
            <w:proofErr w:type="spellStart"/>
            <w:r w:rsidRPr="00B44794">
              <w:rPr>
                <w:sz w:val="24"/>
                <w:szCs w:val="24"/>
              </w:rPr>
              <w:t>ортодонтическими</w:t>
            </w:r>
            <w:proofErr w:type="spellEnd"/>
            <w:r w:rsidRPr="00B44794">
              <w:rPr>
                <w:sz w:val="24"/>
                <w:szCs w:val="24"/>
              </w:rPr>
              <w:t xml:space="preserve"> конструкциями; </w:t>
            </w:r>
          </w:p>
          <w:p w:rsidR="00CC0C46" w:rsidRPr="00B44794" w:rsidRDefault="00CC0C46" w:rsidP="001B183F">
            <w:pPr>
              <w:rPr>
                <w:sz w:val="24"/>
                <w:szCs w:val="24"/>
              </w:rPr>
            </w:pPr>
            <w:r>
              <w:rPr>
                <w:sz w:val="24"/>
                <w:szCs w:val="24"/>
              </w:rPr>
              <w:t xml:space="preserve">- </w:t>
            </w:r>
            <w:r w:rsidRPr="00B44794">
              <w:rPr>
                <w:sz w:val="24"/>
                <w:szCs w:val="24"/>
              </w:rPr>
              <w:t>обосновывать выбор средств и предметов гигиены рта в зависимости от возраста и состояния полости рта пациента применять правовые и нравственно-этические нормы</w:t>
            </w:r>
            <w:r w:rsidRPr="00B44794">
              <w:rPr>
                <w:sz w:val="24"/>
                <w:szCs w:val="24"/>
              </w:rPr>
              <w:tab/>
              <w:t>в сфер</w:t>
            </w:r>
            <w:r>
              <w:rPr>
                <w:sz w:val="24"/>
                <w:szCs w:val="24"/>
              </w:rPr>
              <w:t>е профессиональной деятельности</w:t>
            </w:r>
          </w:p>
          <w:p w:rsidR="00CC0C46" w:rsidRPr="00B44794" w:rsidRDefault="00CC0C46" w:rsidP="001B183F">
            <w:pPr>
              <w:rPr>
                <w:b/>
                <w:sz w:val="24"/>
                <w:szCs w:val="24"/>
              </w:rPr>
            </w:pPr>
            <w:r w:rsidRPr="00B44794">
              <w:rPr>
                <w:b/>
                <w:sz w:val="24"/>
                <w:szCs w:val="24"/>
              </w:rPr>
              <w:t xml:space="preserve">Практический опыт </w:t>
            </w:r>
            <w:proofErr w:type="gramStart"/>
            <w:r w:rsidRPr="00B44794">
              <w:rPr>
                <w:b/>
                <w:sz w:val="24"/>
                <w:szCs w:val="24"/>
              </w:rPr>
              <w:t>в</w:t>
            </w:r>
            <w:proofErr w:type="gramEnd"/>
            <w:r w:rsidRPr="00B44794">
              <w:rPr>
                <w:b/>
                <w:sz w:val="24"/>
                <w:szCs w:val="24"/>
              </w:rPr>
              <w:t>:</w:t>
            </w:r>
          </w:p>
          <w:p w:rsidR="00CC0C46" w:rsidRPr="00B44794" w:rsidRDefault="00CC0C46" w:rsidP="001B183F">
            <w:pPr>
              <w:rPr>
                <w:sz w:val="24"/>
                <w:szCs w:val="24"/>
              </w:rPr>
            </w:pPr>
            <w:r>
              <w:rPr>
                <w:sz w:val="24"/>
                <w:szCs w:val="24"/>
              </w:rPr>
              <w:t xml:space="preserve">- </w:t>
            </w:r>
            <w:r w:rsidRPr="00B44794">
              <w:rPr>
                <w:sz w:val="24"/>
                <w:szCs w:val="24"/>
              </w:rPr>
              <w:t>оценке гигиенического состояния полости та пациентов;</w:t>
            </w:r>
          </w:p>
          <w:p w:rsidR="00CC0C46" w:rsidRPr="00B44794" w:rsidRDefault="00CC0C46" w:rsidP="001B183F">
            <w:pPr>
              <w:rPr>
                <w:sz w:val="24"/>
                <w:szCs w:val="24"/>
              </w:rPr>
            </w:pPr>
            <w:r>
              <w:rPr>
                <w:sz w:val="24"/>
                <w:szCs w:val="24"/>
              </w:rPr>
              <w:t xml:space="preserve">- </w:t>
            </w:r>
            <w:proofErr w:type="gramStart"/>
            <w:r w:rsidRPr="00B44794">
              <w:rPr>
                <w:sz w:val="24"/>
                <w:szCs w:val="24"/>
              </w:rPr>
              <w:t>обучении</w:t>
            </w:r>
            <w:proofErr w:type="gramEnd"/>
            <w:r w:rsidRPr="00B44794">
              <w:rPr>
                <w:sz w:val="24"/>
                <w:szCs w:val="24"/>
              </w:rPr>
              <w:t xml:space="preserve"> пациентов различных возрастных </w:t>
            </w:r>
            <w:r w:rsidRPr="00B44794">
              <w:rPr>
                <w:sz w:val="24"/>
                <w:szCs w:val="24"/>
              </w:rPr>
              <w:tab/>
              <w:t xml:space="preserve">групп методам использования индивидуальных средств и предметов гигиены полости рта; </w:t>
            </w:r>
          </w:p>
          <w:p w:rsidR="00CC0C46" w:rsidRPr="00B44794" w:rsidRDefault="00CC0C46" w:rsidP="001B183F">
            <w:pPr>
              <w:rPr>
                <w:sz w:val="24"/>
                <w:szCs w:val="24"/>
              </w:rPr>
            </w:pPr>
            <w:r>
              <w:rPr>
                <w:sz w:val="24"/>
                <w:szCs w:val="24"/>
              </w:rPr>
              <w:t xml:space="preserve">- </w:t>
            </w:r>
            <w:proofErr w:type="gramStart"/>
            <w:r w:rsidRPr="00B44794">
              <w:rPr>
                <w:sz w:val="24"/>
                <w:szCs w:val="24"/>
              </w:rPr>
              <w:t>обучении</w:t>
            </w:r>
            <w:proofErr w:type="gramEnd"/>
            <w:r w:rsidRPr="00B44794">
              <w:rPr>
                <w:sz w:val="24"/>
                <w:szCs w:val="24"/>
              </w:rPr>
              <w:t xml:space="preserve"> пациентов (их законных представителей) методикам использования индивидуальных средств и предметов гигиены полости рта; </w:t>
            </w:r>
          </w:p>
          <w:p w:rsidR="00CC0C46" w:rsidRPr="00B44794" w:rsidRDefault="00CC0C46" w:rsidP="001B183F">
            <w:pPr>
              <w:rPr>
                <w:sz w:val="24"/>
                <w:szCs w:val="24"/>
              </w:rPr>
            </w:pPr>
            <w:r>
              <w:rPr>
                <w:sz w:val="24"/>
                <w:szCs w:val="24"/>
              </w:rPr>
              <w:t xml:space="preserve">- </w:t>
            </w:r>
            <w:proofErr w:type="gramStart"/>
            <w:r w:rsidRPr="00B44794">
              <w:rPr>
                <w:sz w:val="24"/>
                <w:szCs w:val="24"/>
              </w:rPr>
              <w:t>назначении</w:t>
            </w:r>
            <w:proofErr w:type="gramEnd"/>
            <w:r w:rsidRPr="00B44794">
              <w:rPr>
                <w:sz w:val="24"/>
                <w:szCs w:val="24"/>
              </w:rPr>
              <w:t xml:space="preserve"> средств и предметов гигиены полости рта в зависимости от возраста и состояния полости рта пациента</w:t>
            </w:r>
          </w:p>
          <w:p w:rsidR="00CC0C46" w:rsidRPr="00B44794" w:rsidRDefault="00CC0C46" w:rsidP="001B183F">
            <w:pPr>
              <w:rPr>
                <w:sz w:val="24"/>
                <w:szCs w:val="24"/>
              </w:rPr>
            </w:pPr>
          </w:p>
        </w:tc>
        <w:tc>
          <w:tcPr>
            <w:tcW w:w="4349" w:type="dxa"/>
          </w:tcPr>
          <w:p w:rsidR="00CC0C46" w:rsidRPr="00B44794" w:rsidRDefault="00CC0C46" w:rsidP="001B183F">
            <w:pPr>
              <w:pStyle w:val="af1"/>
              <w:numPr>
                <w:ilvl w:val="0"/>
                <w:numId w:val="16"/>
              </w:numPr>
              <w:tabs>
                <w:tab w:val="left" w:pos="312"/>
              </w:tabs>
              <w:ind w:right="144"/>
              <w:rPr>
                <w:sz w:val="24"/>
                <w:szCs w:val="24"/>
              </w:rPr>
            </w:pPr>
            <w:r w:rsidRPr="00B44794">
              <w:rPr>
                <w:sz w:val="24"/>
                <w:szCs w:val="24"/>
              </w:rPr>
              <w:t>методы оценки гигиенического состояния полости рта;</w:t>
            </w:r>
          </w:p>
          <w:p w:rsidR="00CC0C46" w:rsidRPr="00B44794" w:rsidRDefault="00CC0C46" w:rsidP="001B183F">
            <w:pPr>
              <w:pStyle w:val="af1"/>
              <w:numPr>
                <w:ilvl w:val="0"/>
                <w:numId w:val="16"/>
              </w:numPr>
              <w:tabs>
                <w:tab w:val="left" w:pos="312"/>
              </w:tabs>
              <w:ind w:right="144"/>
              <w:rPr>
                <w:sz w:val="24"/>
                <w:szCs w:val="24"/>
              </w:rPr>
            </w:pPr>
            <w:r w:rsidRPr="00B44794">
              <w:rPr>
                <w:sz w:val="24"/>
                <w:szCs w:val="24"/>
              </w:rPr>
              <w:t xml:space="preserve">организация и специфика обучения пациентов гигиене полости рта в условиях медицинской организации, оказывающей стоматологическую помощь; цели и задачи индивидуальной и профессиональной гигиены полости рта; </w:t>
            </w:r>
          </w:p>
          <w:p w:rsidR="00CC0C46" w:rsidRPr="00B44794" w:rsidRDefault="00CC0C46" w:rsidP="001B183F">
            <w:pPr>
              <w:pStyle w:val="af1"/>
              <w:numPr>
                <w:ilvl w:val="0"/>
                <w:numId w:val="16"/>
              </w:numPr>
              <w:tabs>
                <w:tab w:val="left" w:pos="312"/>
              </w:tabs>
              <w:ind w:right="144"/>
              <w:rPr>
                <w:sz w:val="24"/>
                <w:szCs w:val="24"/>
              </w:rPr>
            </w:pPr>
            <w:r w:rsidRPr="00B44794">
              <w:rPr>
                <w:sz w:val="24"/>
                <w:szCs w:val="24"/>
              </w:rPr>
              <w:t>классификация и</w:t>
            </w:r>
            <w:r w:rsidRPr="00B44794">
              <w:rPr>
                <w:sz w:val="24"/>
                <w:szCs w:val="24"/>
              </w:rPr>
              <w:tab/>
              <w:t xml:space="preserve">механизмы образования зубных отложений; </w:t>
            </w:r>
          </w:p>
          <w:p w:rsidR="00CC0C46" w:rsidRPr="00B44794" w:rsidRDefault="00CC0C46" w:rsidP="001B183F">
            <w:pPr>
              <w:pStyle w:val="af1"/>
              <w:numPr>
                <w:ilvl w:val="0"/>
                <w:numId w:val="16"/>
              </w:numPr>
              <w:shd w:val="clear" w:color="auto" w:fill="auto"/>
              <w:tabs>
                <w:tab w:val="left" w:pos="312"/>
              </w:tabs>
              <w:ind w:left="128" w:right="144" w:hanging="400"/>
              <w:rPr>
                <w:sz w:val="24"/>
                <w:szCs w:val="24"/>
              </w:rPr>
            </w:pPr>
            <w:r w:rsidRPr="00B44794">
              <w:rPr>
                <w:sz w:val="24"/>
                <w:szCs w:val="24"/>
              </w:rPr>
              <w:t>средства и предметы индивидуальной</w:t>
            </w:r>
            <w:r w:rsidRPr="00B44794">
              <w:rPr>
                <w:sz w:val="24"/>
                <w:szCs w:val="24"/>
              </w:rPr>
              <w:tab/>
              <w:t>и профессиональной гигиены полости рта</w:t>
            </w:r>
          </w:p>
        </w:tc>
      </w:tr>
      <w:tr w:rsidR="00CC0C46" w:rsidRPr="00935BBA" w:rsidTr="001B183F">
        <w:tc>
          <w:tcPr>
            <w:tcW w:w="1101" w:type="dxa"/>
          </w:tcPr>
          <w:p w:rsidR="00CC0C46" w:rsidRDefault="00CC0C46" w:rsidP="001B183F">
            <w:r w:rsidRPr="001513F3">
              <w:rPr>
                <w:b/>
                <w:bCs/>
                <w:sz w:val="28"/>
                <w:szCs w:val="28"/>
              </w:rPr>
              <w:t>ПК 2.</w:t>
            </w:r>
            <w:r>
              <w:rPr>
                <w:b/>
                <w:bCs/>
                <w:sz w:val="28"/>
                <w:szCs w:val="28"/>
              </w:rPr>
              <w:t>3</w:t>
            </w:r>
            <w:r w:rsidRPr="001513F3">
              <w:rPr>
                <w:b/>
                <w:bCs/>
                <w:sz w:val="28"/>
                <w:szCs w:val="28"/>
              </w:rPr>
              <w:t>.</w:t>
            </w:r>
          </w:p>
        </w:tc>
        <w:tc>
          <w:tcPr>
            <w:tcW w:w="4120" w:type="dxa"/>
          </w:tcPr>
          <w:p w:rsidR="00CC0C46" w:rsidRPr="00B83F82" w:rsidRDefault="00CC0C46" w:rsidP="001B183F">
            <w:pPr>
              <w:ind w:left="14"/>
              <w:rPr>
                <w:color w:val="000000"/>
                <w:sz w:val="24"/>
                <w:szCs w:val="24"/>
              </w:rPr>
            </w:pPr>
            <w:r>
              <w:rPr>
                <w:color w:val="000000"/>
                <w:sz w:val="24"/>
                <w:szCs w:val="24"/>
              </w:rPr>
              <w:t xml:space="preserve">- </w:t>
            </w:r>
            <w:r w:rsidRPr="00B83F82">
              <w:rPr>
                <w:color w:val="000000"/>
                <w:sz w:val="24"/>
                <w:szCs w:val="24"/>
              </w:rPr>
              <w:t>обосновывать выбор средств и</w:t>
            </w:r>
          </w:p>
          <w:p w:rsidR="00CC0C46" w:rsidRPr="00B83F82" w:rsidRDefault="00CC0C46" w:rsidP="001B183F">
            <w:pPr>
              <w:ind w:left="7" w:right="22"/>
              <w:rPr>
                <w:color w:val="000000"/>
                <w:sz w:val="24"/>
                <w:szCs w:val="24"/>
              </w:rPr>
            </w:pPr>
            <w:r w:rsidRPr="00B83F82">
              <w:rPr>
                <w:color w:val="000000"/>
                <w:sz w:val="24"/>
                <w:szCs w:val="24"/>
              </w:rPr>
              <w:t>предметов</w:t>
            </w:r>
            <w:r w:rsidRPr="00B83F82">
              <w:rPr>
                <w:color w:val="000000"/>
                <w:sz w:val="24"/>
                <w:szCs w:val="24"/>
              </w:rPr>
              <w:tab/>
              <w:t xml:space="preserve">гигиены рта в зависимости от возраста и состояния полости рта пациента; </w:t>
            </w:r>
          </w:p>
          <w:p w:rsidR="00CC0C46" w:rsidRPr="00B83F82" w:rsidRDefault="00CC0C46" w:rsidP="001B183F">
            <w:pPr>
              <w:ind w:left="14"/>
              <w:rPr>
                <w:b/>
                <w:color w:val="000000"/>
                <w:sz w:val="24"/>
                <w:szCs w:val="24"/>
              </w:rPr>
            </w:pPr>
            <w:r>
              <w:rPr>
                <w:color w:val="000000"/>
                <w:sz w:val="24"/>
                <w:szCs w:val="24"/>
                <w:lang w:eastAsia="en-US"/>
              </w:rPr>
              <w:t xml:space="preserve">- </w:t>
            </w:r>
            <w:r w:rsidRPr="00B83F82">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B83F82">
              <w:rPr>
                <w:color w:val="000000"/>
                <w:sz w:val="24"/>
                <w:szCs w:val="24"/>
                <w:lang w:eastAsia="en-US"/>
              </w:rPr>
              <w:t>мероприятий по профессиональной гигиене полости рта</w:t>
            </w:r>
          </w:p>
          <w:p w:rsidR="00CC0C46" w:rsidRPr="00B83F82" w:rsidRDefault="00CC0C46" w:rsidP="001B183F">
            <w:pPr>
              <w:ind w:left="14"/>
              <w:rPr>
                <w:b/>
                <w:color w:val="000000"/>
                <w:sz w:val="24"/>
                <w:szCs w:val="24"/>
              </w:rPr>
            </w:pPr>
            <w:r w:rsidRPr="00B83F82">
              <w:rPr>
                <w:b/>
                <w:color w:val="000000"/>
                <w:sz w:val="24"/>
                <w:szCs w:val="24"/>
              </w:rPr>
              <w:t xml:space="preserve">Практический опыт </w:t>
            </w:r>
            <w:proofErr w:type="gramStart"/>
            <w:r w:rsidRPr="00B83F82">
              <w:rPr>
                <w:b/>
                <w:color w:val="000000"/>
                <w:sz w:val="24"/>
                <w:szCs w:val="24"/>
              </w:rPr>
              <w:t>в</w:t>
            </w:r>
            <w:proofErr w:type="gramEnd"/>
            <w:r w:rsidRPr="00B83F82">
              <w:rPr>
                <w:b/>
                <w:color w:val="000000"/>
                <w:sz w:val="24"/>
                <w:szCs w:val="24"/>
              </w:rPr>
              <w:t>:</w:t>
            </w:r>
          </w:p>
          <w:p w:rsidR="00CC0C46" w:rsidRPr="00B83F82" w:rsidRDefault="00CC0C46" w:rsidP="001B183F">
            <w:pPr>
              <w:ind w:left="14" w:right="14" w:firstLine="7"/>
              <w:rPr>
                <w:color w:val="000000"/>
                <w:sz w:val="24"/>
                <w:szCs w:val="24"/>
              </w:rPr>
            </w:pPr>
            <w:r>
              <w:rPr>
                <w:color w:val="000000"/>
                <w:sz w:val="24"/>
                <w:szCs w:val="24"/>
              </w:rPr>
              <w:lastRenderedPageBreak/>
              <w:t xml:space="preserve">- </w:t>
            </w:r>
            <w:proofErr w:type="gramStart"/>
            <w:r w:rsidRPr="00B83F82">
              <w:rPr>
                <w:color w:val="000000"/>
                <w:sz w:val="24"/>
                <w:szCs w:val="24"/>
              </w:rPr>
              <w:t>назначении</w:t>
            </w:r>
            <w:proofErr w:type="gramEnd"/>
            <w:r w:rsidRPr="00B83F82">
              <w:rPr>
                <w:color w:val="000000"/>
                <w:sz w:val="24"/>
                <w:szCs w:val="24"/>
              </w:rPr>
              <w:t xml:space="preserve"> средств и предметов гигиены полости рта в зависимости от возраста и состояния полости рта пациента;</w:t>
            </w:r>
          </w:p>
          <w:p w:rsidR="00CC0C46" w:rsidRPr="00B83F82" w:rsidRDefault="00CC0C46" w:rsidP="001B183F">
            <w:pPr>
              <w:tabs>
                <w:tab w:val="center" w:pos="576"/>
                <w:tab w:val="center" w:pos="2711"/>
              </w:tabs>
              <w:rPr>
                <w:color w:val="000000"/>
                <w:sz w:val="24"/>
                <w:szCs w:val="24"/>
              </w:rPr>
            </w:pPr>
            <w:r w:rsidRPr="00B83F82">
              <w:rPr>
                <w:color w:val="000000"/>
                <w:sz w:val="24"/>
                <w:szCs w:val="24"/>
              </w:rPr>
              <w:tab/>
            </w:r>
            <w:r>
              <w:rPr>
                <w:color w:val="000000"/>
                <w:sz w:val="24"/>
                <w:szCs w:val="24"/>
              </w:rPr>
              <w:t xml:space="preserve">- </w:t>
            </w:r>
            <w:r w:rsidRPr="00B83F82">
              <w:rPr>
                <w:color w:val="000000"/>
                <w:sz w:val="24"/>
                <w:szCs w:val="24"/>
              </w:rPr>
              <w:t>проведении</w:t>
            </w:r>
            <w:r w:rsidRPr="00B83F82">
              <w:rPr>
                <w:color w:val="000000"/>
                <w:sz w:val="24"/>
                <w:szCs w:val="24"/>
              </w:rPr>
              <w:tab/>
            </w:r>
            <w:proofErr w:type="gramStart"/>
            <w:r w:rsidRPr="00B83F82">
              <w:rPr>
                <w:color w:val="000000"/>
                <w:sz w:val="24"/>
                <w:szCs w:val="24"/>
              </w:rPr>
              <w:t>профессиональной</w:t>
            </w:r>
            <w:proofErr w:type="gramEnd"/>
          </w:p>
          <w:p w:rsidR="00CC0C46" w:rsidRPr="00B83F82" w:rsidRDefault="00CC0C46" w:rsidP="001B183F">
            <w:pPr>
              <w:pStyle w:val="af1"/>
              <w:shd w:val="clear" w:color="auto" w:fill="auto"/>
              <w:spacing w:after="160"/>
              <w:ind w:left="-272" w:right="144"/>
              <w:rPr>
                <w:sz w:val="24"/>
                <w:szCs w:val="24"/>
              </w:rPr>
            </w:pPr>
            <w:r w:rsidRPr="00B83F82">
              <w:rPr>
                <w:color w:val="000000"/>
                <w:sz w:val="24"/>
                <w:szCs w:val="24"/>
                <w:lang w:eastAsia="en-US"/>
              </w:rPr>
              <w:t>гигиены полости рта</w:t>
            </w:r>
          </w:p>
        </w:tc>
        <w:tc>
          <w:tcPr>
            <w:tcW w:w="4349" w:type="dxa"/>
          </w:tcPr>
          <w:p w:rsidR="00CC0C46" w:rsidRPr="00B83F82" w:rsidRDefault="00CC0C46" w:rsidP="001B183F">
            <w:pPr>
              <w:pStyle w:val="af1"/>
              <w:numPr>
                <w:ilvl w:val="0"/>
                <w:numId w:val="16"/>
              </w:numPr>
              <w:tabs>
                <w:tab w:val="left" w:pos="312"/>
              </w:tabs>
              <w:ind w:right="144"/>
              <w:rPr>
                <w:sz w:val="24"/>
                <w:szCs w:val="24"/>
              </w:rPr>
            </w:pPr>
            <w:r w:rsidRPr="00B83F82">
              <w:rPr>
                <w:sz w:val="24"/>
                <w:szCs w:val="24"/>
              </w:rPr>
              <w:lastRenderedPageBreak/>
              <w:t>средства и</w:t>
            </w:r>
            <w:r w:rsidRPr="00B83F82">
              <w:rPr>
                <w:sz w:val="24"/>
                <w:szCs w:val="24"/>
              </w:rPr>
              <w:tab/>
              <w:t>предметы индивидуальной</w:t>
            </w:r>
            <w:r w:rsidRPr="00B83F82">
              <w:rPr>
                <w:sz w:val="24"/>
                <w:szCs w:val="24"/>
              </w:rPr>
              <w:tab/>
              <w:t xml:space="preserve">и профессиональной гигиены полости рта; </w:t>
            </w:r>
          </w:p>
          <w:p w:rsidR="00CC0C46" w:rsidRPr="00B83F82" w:rsidRDefault="00CC0C46" w:rsidP="001B183F">
            <w:pPr>
              <w:pStyle w:val="af1"/>
              <w:numPr>
                <w:ilvl w:val="0"/>
                <w:numId w:val="16"/>
              </w:numPr>
              <w:tabs>
                <w:tab w:val="left" w:pos="312"/>
              </w:tabs>
              <w:ind w:right="144"/>
              <w:rPr>
                <w:sz w:val="24"/>
                <w:szCs w:val="24"/>
              </w:rPr>
            </w:pPr>
            <w:r w:rsidRPr="00B83F82">
              <w:rPr>
                <w:sz w:val="24"/>
                <w:szCs w:val="24"/>
              </w:rPr>
              <w:t xml:space="preserve">группы лекарственных препаратов и основы их фармакотерапевтического действия; </w:t>
            </w:r>
          </w:p>
          <w:p w:rsidR="00CC0C46" w:rsidRPr="00B83F82" w:rsidRDefault="00CC0C46" w:rsidP="001B183F">
            <w:pPr>
              <w:pStyle w:val="af1"/>
              <w:numPr>
                <w:ilvl w:val="0"/>
                <w:numId w:val="16"/>
              </w:numPr>
              <w:tabs>
                <w:tab w:val="left" w:pos="312"/>
              </w:tabs>
              <w:ind w:right="144"/>
              <w:rPr>
                <w:sz w:val="24"/>
                <w:szCs w:val="24"/>
              </w:rPr>
            </w:pPr>
            <w:r w:rsidRPr="00B83F82">
              <w:rPr>
                <w:sz w:val="24"/>
                <w:szCs w:val="24"/>
              </w:rPr>
              <w:t>оборудование, инструментарий и</w:t>
            </w:r>
          </w:p>
          <w:p w:rsidR="00CC0C46" w:rsidRPr="00B83F82" w:rsidRDefault="00CC0C46" w:rsidP="001B183F">
            <w:pPr>
              <w:pStyle w:val="af1"/>
              <w:numPr>
                <w:ilvl w:val="0"/>
                <w:numId w:val="16"/>
              </w:numPr>
              <w:shd w:val="clear" w:color="auto" w:fill="auto"/>
              <w:tabs>
                <w:tab w:val="left" w:pos="312"/>
              </w:tabs>
              <w:ind w:left="128" w:right="144" w:hanging="400"/>
              <w:rPr>
                <w:sz w:val="24"/>
                <w:szCs w:val="24"/>
              </w:rPr>
            </w:pPr>
            <w:r w:rsidRPr="00B83F82">
              <w:rPr>
                <w:sz w:val="24"/>
                <w:szCs w:val="24"/>
              </w:rPr>
              <w:t>материалы, применяемые в профилактической стоматологии</w:t>
            </w:r>
          </w:p>
        </w:tc>
      </w:tr>
    </w:tbl>
    <w:p w:rsidR="00CC0C46" w:rsidRDefault="00CC0C46" w:rsidP="00CC0C46">
      <w:pPr>
        <w:shd w:val="clear" w:color="auto" w:fill="FFFFFF"/>
        <w:spacing w:after="0" w:line="276" w:lineRule="auto"/>
        <w:ind w:firstLine="353"/>
        <w:jc w:val="both"/>
        <w:rPr>
          <w:rFonts w:ascii="Times New Roman" w:hAnsi="Times New Roman" w:cs="Times New Roman"/>
          <w:b/>
          <w:sz w:val="28"/>
          <w:szCs w:val="28"/>
        </w:rPr>
      </w:pP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CC0C46">
        <w:rPr>
          <w:rFonts w:ascii="Times New Roman" w:hAnsi="Times New Roman" w:cs="Times New Roman"/>
          <w:sz w:val="28"/>
          <w:szCs w:val="28"/>
        </w:rPr>
        <w:t>72</w:t>
      </w:r>
      <w:r w:rsidRPr="00A13E1A">
        <w:rPr>
          <w:rFonts w:ascii="Times New Roman" w:hAnsi="Times New Roman" w:cs="Times New Roman"/>
          <w:sz w:val="28"/>
          <w:szCs w:val="28"/>
        </w:rPr>
        <w:t xml:space="preserve"> час</w:t>
      </w:r>
      <w:r w:rsidR="00CC0C46">
        <w:rPr>
          <w:rFonts w:ascii="Times New Roman" w:hAnsi="Times New Roman" w:cs="Times New Roman"/>
          <w:sz w:val="28"/>
          <w:szCs w:val="28"/>
        </w:rPr>
        <w:t>а</w:t>
      </w:r>
      <w:r w:rsidRPr="00A13E1A">
        <w:rPr>
          <w:rFonts w:ascii="Times New Roman" w:hAnsi="Times New Roman" w:cs="Times New Roman"/>
          <w:sz w:val="28"/>
          <w:szCs w:val="28"/>
        </w:rPr>
        <w:t xml:space="preserve">. Продолжительность практики </w:t>
      </w:r>
      <w:r w:rsidR="00CC0C46">
        <w:rPr>
          <w:rFonts w:ascii="Times New Roman" w:hAnsi="Times New Roman" w:cs="Times New Roman"/>
          <w:sz w:val="28"/>
          <w:szCs w:val="28"/>
        </w:rPr>
        <w:t>2</w:t>
      </w:r>
      <w:r w:rsidRPr="00A13E1A">
        <w:rPr>
          <w:rFonts w:ascii="Times New Roman" w:hAnsi="Times New Roman" w:cs="Times New Roman"/>
          <w:sz w:val="28"/>
          <w:szCs w:val="28"/>
        </w:rPr>
        <w:t xml:space="preserve"> недел</w:t>
      </w:r>
      <w:r w:rsidR="00CC0C46">
        <w:rPr>
          <w:rFonts w:ascii="Times New Roman" w:hAnsi="Times New Roman" w:cs="Times New Roman"/>
          <w:sz w:val="28"/>
          <w:szCs w:val="28"/>
        </w:rPr>
        <w:t>и</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1B183F">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1B183F">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424D8C" w:rsidRPr="00424D8C" w:rsidTr="001B183F">
        <w:trPr>
          <w:cantSplit/>
          <w:trHeight w:val="76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424D8C" w:rsidRPr="00424D8C" w:rsidRDefault="00424D8C" w:rsidP="00424D8C">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424D8C" w:rsidRPr="00424D8C" w:rsidRDefault="00CC0C4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66</w:t>
            </w:r>
          </w:p>
          <w:p w:rsidR="00424D8C" w:rsidRPr="00424D8C" w:rsidRDefault="00424D8C" w:rsidP="00424D8C">
            <w:pPr>
              <w:spacing w:after="0" w:line="276" w:lineRule="auto"/>
              <w:jc w:val="center"/>
              <w:rPr>
                <w:rFonts w:ascii="Times New Roman" w:hAnsi="Times New Roman" w:cs="Times New Roman"/>
                <w:b/>
                <w:sz w:val="24"/>
                <w:szCs w:val="24"/>
              </w:rPr>
            </w:pPr>
          </w:p>
        </w:tc>
        <w:tc>
          <w:tcPr>
            <w:tcW w:w="4536" w:type="dxa"/>
          </w:tcPr>
          <w:p w:rsidR="00C933B1" w:rsidRPr="00C933B1" w:rsidRDefault="00C933B1" w:rsidP="00C933B1">
            <w:pPr>
              <w:spacing w:after="0"/>
              <w:rPr>
                <w:rFonts w:ascii="Times New Roman" w:hAnsi="Times New Roman" w:cs="Times New Roman"/>
                <w:sz w:val="28"/>
                <w:szCs w:val="28"/>
              </w:rPr>
            </w:pPr>
            <w:r w:rsidRPr="00C933B1">
              <w:rPr>
                <w:rFonts w:ascii="Times New Roman" w:hAnsi="Times New Roman" w:cs="Times New Roman"/>
                <w:sz w:val="28"/>
                <w:szCs w:val="28"/>
              </w:rPr>
              <w:t>- умеет проводить осмотр и выявлять зубные отложения</w:t>
            </w:r>
          </w:p>
          <w:p w:rsidR="00C933B1" w:rsidRPr="00C933B1" w:rsidRDefault="00C933B1" w:rsidP="00C933B1">
            <w:pPr>
              <w:spacing w:after="0"/>
              <w:rPr>
                <w:rFonts w:ascii="Times New Roman" w:hAnsi="Times New Roman" w:cs="Times New Roman"/>
                <w:sz w:val="28"/>
                <w:szCs w:val="28"/>
              </w:rPr>
            </w:pPr>
            <w:r w:rsidRPr="00C933B1">
              <w:rPr>
                <w:rFonts w:ascii="Times New Roman" w:hAnsi="Times New Roman" w:cs="Times New Roman"/>
                <w:sz w:val="28"/>
                <w:szCs w:val="28"/>
              </w:rPr>
              <w:t xml:space="preserve">- умеет индивидуально подбирать предметы и средства гигиены. </w:t>
            </w:r>
          </w:p>
          <w:p w:rsidR="00C933B1" w:rsidRPr="00C933B1" w:rsidRDefault="00C933B1" w:rsidP="00C933B1">
            <w:pPr>
              <w:spacing w:after="0"/>
              <w:rPr>
                <w:rFonts w:ascii="Times New Roman" w:hAnsi="Times New Roman" w:cs="Times New Roman"/>
                <w:sz w:val="28"/>
                <w:szCs w:val="28"/>
              </w:rPr>
            </w:pPr>
            <w:r w:rsidRPr="00C933B1">
              <w:rPr>
                <w:rFonts w:ascii="Times New Roman" w:hAnsi="Times New Roman" w:cs="Times New Roman"/>
                <w:sz w:val="28"/>
                <w:szCs w:val="28"/>
              </w:rPr>
              <w:t xml:space="preserve">- умеет проводить контролируемую чистку зубов. </w:t>
            </w:r>
          </w:p>
          <w:p w:rsidR="00C933B1" w:rsidRPr="00C933B1" w:rsidRDefault="00C933B1" w:rsidP="00C933B1">
            <w:pPr>
              <w:spacing w:after="0"/>
              <w:rPr>
                <w:rFonts w:ascii="Times New Roman" w:hAnsi="Times New Roman" w:cs="Times New Roman"/>
                <w:sz w:val="28"/>
                <w:szCs w:val="28"/>
              </w:rPr>
            </w:pPr>
            <w:r w:rsidRPr="00C933B1">
              <w:rPr>
                <w:rFonts w:ascii="Times New Roman" w:hAnsi="Times New Roman" w:cs="Times New Roman"/>
                <w:sz w:val="28"/>
                <w:szCs w:val="28"/>
              </w:rPr>
              <w:t xml:space="preserve">- владеет методами </w:t>
            </w:r>
          </w:p>
          <w:p w:rsidR="00424D8C" w:rsidRPr="00424D8C" w:rsidRDefault="00C933B1" w:rsidP="00C933B1">
            <w:pPr>
              <w:autoSpaceDE w:val="0"/>
              <w:autoSpaceDN w:val="0"/>
              <w:adjustRightInd w:val="0"/>
              <w:spacing w:after="0" w:line="276" w:lineRule="auto"/>
              <w:jc w:val="both"/>
              <w:rPr>
                <w:rFonts w:ascii="Times New Roman" w:hAnsi="Times New Roman" w:cs="Times New Roman"/>
                <w:sz w:val="28"/>
                <w:szCs w:val="28"/>
              </w:rPr>
            </w:pPr>
            <w:r w:rsidRPr="00C933B1">
              <w:rPr>
                <w:rFonts w:ascii="Times New Roman" w:hAnsi="Times New Roman" w:cs="Times New Roman"/>
                <w:sz w:val="28"/>
                <w:szCs w:val="28"/>
              </w:rPr>
              <w:t>профессиональной гигиены полости рта.</w:t>
            </w:r>
          </w:p>
        </w:tc>
      </w:tr>
      <w:tr w:rsidR="00424D8C" w:rsidRPr="00424D8C" w:rsidTr="001B183F">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CC0C4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6</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 xml:space="preserve">Предоставление </w:t>
            </w:r>
            <w:proofErr w:type="gramStart"/>
            <w:r w:rsidRPr="00424D8C">
              <w:rPr>
                <w:rFonts w:ascii="Times New Roman" w:eastAsia="TimesNewRomanPSMT" w:hAnsi="Times New Roman" w:cs="Times New Roman"/>
                <w:sz w:val="28"/>
                <w:szCs w:val="28"/>
              </w:rPr>
              <w:t>отчетной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 xml:space="preserve">дневник </w:t>
            </w:r>
            <w:proofErr w:type="gramStart"/>
            <w:r w:rsidRPr="00424D8C">
              <w:rPr>
                <w:rFonts w:ascii="Times New Roman" w:eastAsia="TimesNewRomanPSMT" w:hAnsi="Times New Roman" w:cs="Times New Roman"/>
                <w:sz w:val="28"/>
                <w:szCs w:val="28"/>
              </w:rPr>
              <w:t>производственной</w:t>
            </w:r>
            <w:proofErr w:type="gramEnd"/>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1B183F">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CC0C46"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72</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 xml:space="preserve">Требования к условиям допуска </w:t>
      </w:r>
      <w:proofErr w:type="gramStart"/>
      <w:r w:rsidRPr="003E66E1">
        <w:rPr>
          <w:b/>
          <w:bCs/>
          <w:sz w:val="28"/>
          <w:szCs w:val="28"/>
          <w:lang w:eastAsia="ar-SA"/>
        </w:rPr>
        <w:t>обучающихся</w:t>
      </w:r>
      <w:proofErr w:type="gramEnd"/>
      <w:r w:rsidRPr="003E66E1">
        <w:rPr>
          <w:b/>
          <w:bCs/>
          <w:sz w:val="28"/>
          <w:szCs w:val="28"/>
          <w:lang w:eastAsia="ar-SA"/>
        </w:rPr>
        <w:t xml:space="preserve">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proofErr w:type="gramStart"/>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roofErr w:type="gramEnd"/>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00C933B1">
        <w:rPr>
          <w:rFonts w:ascii="Times New Roman" w:hAnsi="Times New Roman" w:cs="Times New Roman"/>
          <w:bCs/>
          <w:iCs/>
          <w:sz w:val="28"/>
          <w:szCs w:val="28"/>
        </w:rPr>
        <w:t>П</w:t>
      </w:r>
      <w:r w:rsidRPr="007D1A8D">
        <w:rPr>
          <w:rFonts w:ascii="Times New Roman" w:hAnsi="Times New Roman" w:cs="Times New Roman"/>
          <w:bCs/>
          <w:iCs/>
          <w:sz w:val="28"/>
          <w:szCs w:val="28"/>
        </w:rPr>
        <w:t>П. 0</w:t>
      </w:r>
      <w:r w:rsidR="00CC0C46">
        <w:rPr>
          <w:rFonts w:ascii="Times New Roman" w:hAnsi="Times New Roman" w:cs="Times New Roman"/>
          <w:bCs/>
          <w:iCs/>
          <w:sz w:val="28"/>
          <w:szCs w:val="28"/>
        </w:rPr>
        <w:t>2</w:t>
      </w:r>
      <w:r w:rsidRPr="007D1A8D">
        <w:rPr>
          <w:rFonts w:ascii="Times New Roman" w:hAnsi="Times New Roman" w:cs="Times New Roman"/>
          <w:bCs/>
          <w:iCs/>
          <w:sz w:val="28"/>
          <w:szCs w:val="28"/>
        </w:rPr>
        <w:t xml:space="preserve">.01 </w:t>
      </w:r>
      <w:r>
        <w:rPr>
          <w:rFonts w:ascii="Times New Roman" w:hAnsi="Times New Roman" w:cs="Times New Roman"/>
          <w:bCs/>
          <w:iCs/>
          <w:sz w:val="28"/>
          <w:szCs w:val="28"/>
        </w:rPr>
        <w:t>«</w:t>
      </w:r>
      <w:r w:rsidR="00CC0C46">
        <w:rPr>
          <w:rFonts w:ascii="Times New Roman" w:hAnsi="Times New Roman" w:cs="Times New Roman"/>
          <w:bCs/>
          <w:iCs/>
          <w:sz w:val="28"/>
          <w:szCs w:val="28"/>
        </w:rPr>
        <w:t>Гигиена полости рта</w:t>
      </w:r>
      <w:r>
        <w:rPr>
          <w:rFonts w:ascii="Times New Roman" w:hAnsi="Times New Roman" w:cs="Times New Roman"/>
          <w:bCs/>
          <w:iCs/>
          <w:sz w:val="28"/>
          <w:szCs w:val="28"/>
        </w:rPr>
        <w:t>»</w:t>
      </w:r>
      <w:r w:rsidRPr="007D1A8D">
        <w:rPr>
          <w:rFonts w:ascii="Times New Roman" w:hAnsi="Times New Roman" w:cs="Times New Roman"/>
          <w:sz w:val="28"/>
          <w:szCs w:val="28"/>
        </w:rPr>
        <w:t xml:space="preserve"> </w:t>
      </w:r>
      <w:proofErr w:type="gramStart"/>
      <w:r w:rsidRPr="007D1A8D">
        <w:rPr>
          <w:rFonts w:ascii="Times New Roman" w:hAnsi="Times New Roman" w:cs="Times New Roman"/>
          <w:sz w:val="28"/>
          <w:szCs w:val="28"/>
        </w:rPr>
        <w:t xml:space="preserve">включена в электронную информационно-образовательную среду ФГБОУ ВО </w:t>
      </w:r>
      <w:proofErr w:type="spellStart"/>
      <w:r w:rsidRPr="007D1A8D">
        <w:rPr>
          <w:rFonts w:ascii="Times New Roman" w:hAnsi="Times New Roman" w:cs="Times New Roman"/>
          <w:sz w:val="28"/>
          <w:szCs w:val="28"/>
        </w:rPr>
        <w:t>КубГМУ</w:t>
      </w:r>
      <w:proofErr w:type="spellEnd"/>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w:t>
      </w:r>
      <w:proofErr w:type="gramEnd"/>
      <w:r w:rsidRPr="007D1A8D">
        <w:rPr>
          <w:rFonts w:ascii="Times New Roman" w:hAnsi="Times New Roman" w:cs="Times New Roman"/>
          <w:sz w:val="28"/>
          <w:szCs w:val="28"/>
          <w:lang w:eastAsia="ru-RU"/>
        </w:rPr>
        <w:t xml:space="preserve">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proofErr w:type="gramStart"/>
            <w:r w:rsidRPr="0012450C">
              <w:rPr>
                <w:rFonts w:ascii="Times New Roman" w:hAnsi="Times New Roman"/>
                <w:b/>
                <w:sz w:val="24"/>
                <w:szCs w:val="24"/>
              </w:rPr>
              <w:t>п</w:t>
            </w:r>
            <w:proofErr w:type="gramEnd"/>
            <w:r w:rsidRPr="0012450C">
              <w:rPr>
                <w:rFonts w:ascii="Times New Roman" w:hAnsi="Times New Roman"/>
                <w:b/>
                <w:sz w:val="24"/>
                <w:szCs w:val="24"/>
              </w:rPr>
              <w:t>/№</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в </w:t>
            </w:r>
            <w:proofErr w:type="spellStart"/>
            <w:proofErr w:type="gramStart"/>
            <w:r w:rsidRPr="0012450C">
              <w:rPr>
                <w:rFonts w:ascii="Times New Roman" w:hAnsi="Times New Roman"/>
                <w:sz w:val="24"/>
                <w:szCs w:val="24"/>
              </w:rPr>
              <w:t>биб-лиотеке</w:t>
            </w:r>
            <w:proofErr w:type="spellEnd"/>
            <w:proofErr w:type="gramEnd"/>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 xml:space="preserve">на </w:t>
            </w:r>
            <w:proofErr w:type="gramStart"/>
            <w:r w:rsidRPr="0012450C">
              <w:rPr>
                <w:rFonts w:ascii="Times New Roman" w:hAnsi="Times New Roman"/>
                <w:sz w:val="24"/>
                <w:szCs w:val="24"/>
              </w:rPr>
              <w:t>ка-</w:t>
            </w:r>
            <w:proofErr w:type="spellStart"/>
            <w:r w:rsidRPr="0012450C">
              <w:rPr>
                <w:rFonts w:ascii="Times New Roman" w:hAnsi="Times New Roman"/>
                <w:sz w:val="24"/>
                <w:szCs w:val="24"/>
              </w:rPr>
              <w:t>федре</w:t>
            </w:r>
            <w:proofErr w:type="spellEnd"/>
            <w:proofErr w:type="gramEnd"/>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proofErr w:type="spellStart"/>
            <w:r w:rsidRPr="0012450C">
              <w:rPr>
                <w:rFonts w:ascii="Times New Roman" w:hAnsi="Times New Roman"/>
                <w:sz w:val="24"/>
                <w:szCs w:val="24"/>
              </w:rPr>
              <w:t>Попруженко</w:t>
            </w:r>
            <w:proofErr w:type="spellEnd"/>
            <w:r w:rsidRPr="0012450C">
              <w:rPr>
                <w:rFonts w:ascii="Times New Roman" w:hAnsi="Times New Roman"/>
                <w:sz w:val="24"/>
                <w:szCs w:val="24"/>
              </w:rPr>
              <w:t xml:space="preserve">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proofErr w:type="gramStart"/>
            <w:r w:rsidRPr="004872D8">
              <w:rPr>
                <w:rFonts w:ascii="Times New Roman" w:eastAsia="Times New Roman" w:hAnsi="Times New Roman" w:cs="Times New Roman"/>
                <w:sz w:val="24"/>
                <w:szCs w:val="24"/>
                <w:lang w:eastAsia="ru-RU"/>
              </w:rPr>
              <w:t>п</w:t>
            </w:r>
            <w:proofErr w:type="gramEnd"/>
            <w:r w:rsidRPr="004872D8">
              <w:rPr>
                <w:rFonts w:ascii="Times New Roman" w:eastAsia="Times New Roman" w:hAnsi="Times New Roman" w:cs="Times New Roman"/>
                <w:sz w:val="24"/>
                <w:szCs w:val="24"/>
                <w:lang w:eastAsia="ru-RU"/>
              </w:rPr>
              <w:t>/п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proofErr w:type="gramStart"/>
            <w:r w:rsidRPr="007D048F">
              <w:rPr>
                <w:rFonts w:ascii="Times New Roman" w:hAnsi="Times New Roman"/>
                <w:b/>
                <w:sz w:val="24"/>
                <w:szCs w:val="24"/>
              </w:rPr>
              <w:t>п</w:t>
            </w:r>
            <w:proofErr w:type="gramEnd"/>
            <w:r w:rsidRPr="007D048F">
              <w:rPr>
                <w:rFonts w:ascii="Times New Roman" w:hAnsi="Times New Roman"/>
                <w:b/>
                <w:sz w:val="24"/>
                <w:szCs w:val="24"/>
              </w:rPr>
              <w:t>/№</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w:t>
            </w:r>
            <w:r w:rsidRPr="007D048F">
              <w:rPr>
                <w:rFonts w:ascii="Times New Roman" w:hAnsi="Times New Roman"/>
                <w:sz w:val="24"/>
                <w:szCs w:val="24"/>
              </w:rPr>
              <w:lastRenderedPageBreak/>
              <w:t>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lastRenderedPageBreak/>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Водолоцкий</w:t>
            </w:r>
            <w:proofErr w:type="spellEnd"/>
            <w:r w:rsidRPr="007D048F">
              <w:rPr>
                <w:rFonts w:ascii="Times New Roman" w:hAnsi="Times New Roman"/>
                <w:sz w:val="24"/>
                <w:szCs w:val="24"/>
              </w:rPr>
              <w:t xml:space="preserve"> М.П., Бабанина Б.Г. с </w:t>
            </w:r>
            <w:proofErr w:type="spellStart"/>
            <w:r w:rsidRPr="007D048F">
              <w:rPr>
                <w:rFonts w:ascii="Times New Roman" w:hAnsi="Times New Roman"/>
                <w:sz w:val="24"/>
                <w:szCs w:val="24"/>
              </w:rPr>
              <w:t>соавт</w:t>
            </w:r>
            <w:proofErr w:type="spellEnd"/>
            <w:r w:rsidRPr="007D048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Грудянов</w:t>
            </w:r>
            <w:proofErr w:type="spellEnd"/>
            <w:r w:rsidRPr="007D048F">
              <w:rPr>
                <w:rFonts w:ascii="Times New Roman" w:hAnsi="Times New Roman"/>
                <w:sz w:val="24"/>
                <w:szCs w:val="24"/>
              </w:rPr>
              <w:t xml:space="preserve"> А.И., </w:t>
            </w:r>
            <w:proofErr w:type="spellStart"/>
            <w:r w:rsidRPr="007D048F">
              <w:rPr>
                <w:rFonts w:ascii="Times New Roman" w:hAnsi="Times New Roman"/>
                <w:sz w:val="24"/>
                <w:szCs w:val="24"/>
              </w:rPr>
              <w:t>Овчинникова</w:t>
            </w:r>
            <w:proofErr w:type="spellEnd"/>
            <w:r w:rsidRPr="007D048F">
              <w:rPr>
                <w:rFonts w:ascii="Times New Roman" w:hAnsi="Times New Roman"/>
                <w:sz w:val="24"/>
                <w:szCs w:val="24"/>
              </w:rPr>
              <w:t xml:space="preserve">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 xml:space="preserve">ООО </w:t>
            </w:r>
            <w:proofErr w:type="spellStart"/>
            <w:r>
              <w:rPr>
                <w:rFonts w:ascii="Times New Roman" w:hAnsi="Times New Roman"/>
                <w:sz w:val="24"/>
                <w:szCs w:val="24"/>
              </w:rPr>
              <w:t>Мед</w:t>
            </w:r>
            <w:proofErr w:type="gramStart"/>
            <w:r>
              <w:rPr>
                <w:rFonts w:ascii="Times New Roman" w:hAnsi="Times New Roman"/>
                <w:sz w:val="24"/>
                <w:szCs w:val="24"/>
              </w:rPr>
              <w:t>.и</w:t>
            </w:r>
            <w:proofErr w:type="gramEnd"/>
            <w:r>
              <w:rPr>
                <w:rFonts w:ascii="Times New Roman" w:hAnsi="Times New Roman"/>
                <w:sz w:val="24"/>
                <w:szCs w:val="24"/>
              </w:rPr>
              <w:t>нформ.агентство</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 xml:space="preserve">Заболевания </w:t>
            </w:r>
            <w:proofErr w:type="spellStart"/>
            <w:r w:rsidRPr="00097AE3">
              <w:rPr>
                <w:rFonts w:ascii="Times New Roman" w:hAnsi="Times New Roman"/>
                <w:sz w:val="24"/>
                <w:szCs w:val="24"/>
              </w:rPr>
              <w:t>эндодонта</w:t>
            </w:r>
            <w:proofErr w:type="spellEnd"/>
            <w:r w:rsidRPr="00097AE3">
              <w:rPr>
                <w:rFonts w:ascii="Times New Roman" w:hAnsi="Times New Roman"/>
                <w:sz w:val="24"/>
                <w:szCs w:val="24"/>
              </w:rPr>
              <w:t>,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proofErr w:type="spellStart"/>
            <w:r w:rsidRPr="00097AE3">
              <w:rPr>
                <w:rFonts w:ascii="Times New Roman" w:hAnsi="Times New Roman"/>
                <w:sz w:val="24"/>
                <w:szCs w:val="24"/>
              </w:rPr>
              <w:t>Иорданишвили</w:t>
            </w:r>
            <w:proofErr w:type="spellEnd"/>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 xml:space="preserve">М.: </w:t>
            </w:r>
            <w:proofErr w:type="spellStart"/>
            <w:r w:rsidRPr="00097AE3">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Курякина</w:t>
            </w:r>
            <w:proofErr w:type="spellEnd"/>
            <w:r w:rsidRPr="007D048F">
              <w:rPr>
                <w:rFonts w:ascii="Times New Roman" w:hAnsi="Times New Roman"/>
                <w:sz w:val="24"/>
                <w:szCs w:val="24"/>
              </w:rPr>
              <w:t xml:space="preserve">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Основы профилактики </w:t>
            </w:r>
            <w:proofErr w:type="gramStart"/>
            <w:r w:rsidRPr="007D048F">
              <w:rPr>
                <w:rFonts w:ascii="Times New Roman" w:hAnsi="Times New Roman"/>
                <w:sz w:val="24"/>
                <w:szCs w:val="24"/>
              </w:rPr>
              <w:t>стоматологических</w:t>
            </w:r>
            <w:proofErr w:type="gramEnd"/>
            <w:r w:rsidRPr="007D048F">
              <w:rPr>
                <w:rFonts w:ascii="Times New Roman" w:hAnsi="Times New Roman"/>
                <w:sz w:val="24"/>
                <w:szCs w:val="24"/>
              </w:rPr>
              <w:t xml:space="preserve"> </w:t>
            </w:r>
            <w:proofErr w:type="spellStart"/>
            <w:r w:rsidRPr="007D048F">
              <w:rPr>
                <w:rFonts w:ascii="Times New Roman" w:hAnsi="Times New Roman"/>
                <w:sz w:val="24"/>
                <w:szCs w:val="24"/>
              </w:rPr>
              <w:t>заболевений</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Pr>
                <w:rFonts w:ascii="Times New Roman" w:hAnsi="Times New Roman"/>
                <w:sz w:val="24"/>
                <w:szCs w:val="24"/>
              </w:rPr>
              <w:t>Максимовский</w:t>
            </w:r>
            <w:proofErr w:type="spellEnd"/>
            <w:r>
              <w:rPr>
                <w:rFonts w:ascii="Times New Roman" w:hAnsi="Times New Roman"/>
                <w:sz w:val="24"/>
                <w:szCs w:val="24"/>
              </w:rPr>
              <w:t xml:space="preserve"> Ю.М., </w:t>
            </w:r>
            <w:proofErr w:type="spellStart"/>
            <w:r>
              <w:rPr>
                <w:rFonts w:ascii="Times New Roman" w:hAnsi="Times New Roman"/>
                <w:sz w:val="24"/>
                <w:szCs w:val="24"/>
              </w:rPr>
              <w:t>Сагина</w:t>
            </w:r>
            <w:proofErr w:type="spellEnd"/>
            <w:r>
              <w:rPr>
                <w:rFonts w:ascii="Times New Roman" w:hAnsi="Times New Roman"/>
                <w:sz w:val="24"/>
                <w:szCs w:val="24"/>
              </w:rPr>
              <w:t xml:space="preserve">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 xml:space="preserve">Орехова Л.Ю., </w:t>
            </w: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proofErr w:type="spellStart"/>
            <w:r w:rsidRPr="007D048F">
              <w:rPr>
                <w:rFonts w:ascii="Times New Roman" w:hAnsi="Times New Roman"/>
                <w:sz w:val="24"/>
                <w:szCs w:val="24"/>
              </w:rPr>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 xml:space="preserve">М.: </w:t>
            </w:r>
            <w:proofErr w:type="spellStart"/>
            <w:r>
              <w:rPr>
                <w:rFonts w:ascii="Times New Roman" w:hAnsi="Times New Roman"/>
                <w:sz w:val="24"/>
                <w:szCs w:val="24"/>
              </w:rPr>
              <w:t>Медпресс-информ</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 xml:space="preserve">Гигиена полости рта в ортодонтии и ортопедической </w:t>
            </w:r>
            <w:r w:rsidRPr="007D048F">
              <w:rPr>
                <w:rFonts w:ascii="Times New Roman" w:hAnsi="Times New Roman"/>
                <w:sz w:val="24"/>
                <w:szCs w:val="24"/>
              </w:rPr>
              <w:lastRenderedPageBreak/>
              <w:t>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lastRenderedPageBreak/>
              <w:t>Улитовский</w:t>
            </w:r>
            <w:proofErr w:type="spellEnd"/>
            <w:r w:rsidRPr="007D048F">
              <w:rPr>
                <w:rFonts w:ascii="Times New Roman" w:hAnsi="Times New Roman"/>
                <w:sz w:val="24"/>
                <w:szCs w:val="24"/>
              </w:rPr>
              <w:t xml:space="preserve">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proofErr w:type="spellStart"/>
            <w:r w:rsidRPr="007D048F">
              <w:rPr>
                <w:rFonts w:ascii="Times New Roman" w:hAnsi="Times New Roman"/>
                <w:sz w:val="24"/>
                <w:szCs w:val="24"/>
              </w:rPr>
              <w:t>Н.Новгород</w:t>
            </w:r>
            <w:proofErr w:type="spellEnd"/>
            <w:r>
              <w:rPr>
                <w:rFonts w:ascii="Times New Roman" w:hAnsi="Times New Roman"/>
                <w:sz w:val="24"/>
                <w:szCs w:val="24"/>
              </w:rPr>
              <w:t xml:space="preserve">: </w:t>
            </w:r>
            <w:proofErr w:type="spellStart"/>
            <w:r>
              <w:rPr>
                <w:rFonts w:ascii="Times New Roman" w:hAnsi="Times New Roman"/>
                <w:sz w:val="24"/>
                <w:szCs w:val="24"/>
              </w:rPr>
              <w:t>изд</w:t>
            </w:r>
            <w:proofErr w:type="gramStart"/>
            <w:r>
              <w:rPr>
                <w:rFonts w:ascii="Times New Roman" w:hAnsi="Times New Roman"/>
                <w:sz w:val="24"/>
                <w:szCs w:val="24"/>
              </w:rPr>
              <w:t>.Н</w:t>
            </w:r>
            <w:proofErr w:type="gramEnd"/>
            <w:r>
              <w:rPr>
                <w:rFonts w:ascii="Times New Roman" w:hAnsi="Times New Roman"/>
                <w:sz w:val="24"/>
                <w:szCs w:val="24"/>
              </w:rPr>
              <w:t>ГМА</w:t>
            </w:r>
            <w:proofErr w:type="spellEnd"/>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proofErr w:type="spellStart"/>
            <w:r w:rsidRPr="007D048F">
              <w:rPr>
                <w:rFonts w:ascii="Times New Roman" w:hAnsi="Times New Roman"/>
                <w:sz w:val="24"/>
                <w:szCs w:val="24"/>
              </w:rPr>
              <w:t>Хамадеева</w:t>
            </w:r>
            <w:proofErr w:type="spellEnd"/>
            <w:r w:rsidRPr="007D048F">
              <w:rPr>
                <w:rFonts w:ascii="Times New Roman" w:hAnsi="Times New Roman"/>
                <w:sz w:val="24"/>
                <w:szCs w:val="24"/>
              </w:rPr>
              <w:t xml:space="preserve">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proofErr w:type="gramStart"/>
            <w:r w:rsidRPr="007F59F6">
              <w:rPr>
                <w:rFonts w:ascii="Times New Roman" w:hAnsi="Times New Roman"/>
                <w:b/>
                <w:sz w:val="24"/>
                <w:szCs w:val="24"/>
              </w:rPr>
              <w:t>п</w:t>
            </w:r>
            <w:proofErr w:type="gramEnd"/>
            <w:r w:rsidRPr="007F59F6">
              <w:rPr>
                <w:rFonts w:ascii="Times New Roman" w:hAnsi="Times New Roman"/>
                <w:b/>
                <w:sz w:val="24"/>
                <w:szCs w:val="24"/>
              </w:rPr>
              <w:t>/№</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w:t>
            </w:r>
            <w:proofErr w:type="gramStart"/>
            <w:r w:rsidRPr="007F59F6">
              <w:rPr>
                <w:rFonts w:ascii="Times New Roman" w:hAnsi="Times New Roman"/>
                <w:b/>
                <w:sz w:val="24"/>
                <w:szCs w:val="24"/>
              </w:rPr>
              <w:t>р(</w:t>
            </w:r>
            <w:proofErr w:type="gramEnd"/>
            <w:r w:rsidRPr="007F59F6">
              <w:rPr>
                <w:rFonts w:ascii="Times New Roman" w:hAnsi="Times New Roman"/>
                <w:b/>
                <w:sz w:val="24"/>
                <w:szCs w:val="24"/>
              </w:rPr>
              <w:t>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в </w:t>
            </w:r>
            <w:proofErr w:type="spellStart"/>
            <w:proofErr w:type="gramStart"/>
            <w:r w:rsidRPr="007F59F6">
              <w:rPr>
                <w:rFonts w:ascii="Times New Roman" w:hAnsi="Times New Roman"/>
                <w:sz w:val="24"/>
                <w:szCs w:val="24"/>
              </w:rPr>
              <w:t>биб-лиотеке</w:t>
            </w:r>
            <w:proofErr w:type="spellEnd"/>
            <w:proofErr w:type="gramEnd"/>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 xml:space="preserve">на </w:t>
            </w:r>
            <w:proofErr w:type="gramStart"/>
            <w:r w:rsidRPr="007F59F6">
              <w:rPr>
                <w:rFonts w:ascii="Times New Roman" w:hAnsi="Times New Roman"/>
                <w:sz w:val="24"/>
                <w:szCs w:val="24"/>
              </w:rPr>
              <w:t>ка-</w:t>
            </w:r>
            <w:proofErr w:type="spellStart"/>
            <w:r w:rsidRPr="007F59F6">
              <w:rPr>
                <w:rFonts w:ascii="Times New Roman" w:hAnsi="Times New Roman"/>
                <w:sz w:val="24"/>
                <w:szCs w:val="24"/>
              </w:rPr>
              <w:t>федре</w:t>
            </w:r>
            <w:proofErr w:type="spellEnd"/>
            <w:proofErr w:type="gramEnd"/>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C933B1" w:rsidRPr="00F15DCB" w:rsidTr="00E64064">
        <w:trPr>
          <w:trHeight w:val="132"/>
          <w:jc w:val="center"/>
        </w:trPr>
        <w:tc>
          <w:tcPr>
            <w:tcW w:w="3256" w:type="dxa"/>
          </w:tcPr>
          <w:p w:rsidR="00C933B1" w:rsidRDefault="00C933B1" w:rsidP="00C933B1">
            <w:pPr>
              <w:spacing w:after="0"/>
              <w:rPr>
                <w:rFonts w:ascii="Times New Roman" w:hAnsi="Times New Roman" w:cs="Times New Roman"/>
                <w:sz w:val="24"/>
                <w:szCs w:val="24"/>
              </w:rPr>
            </w:pPr>
            <w:bookmarkStart w:id="8" w:name="_Hlk151658862"/>
            <w:r>
              <w:rPr>
                <w:rFonts w:ascii="Times New Roman" w:hAnsi="Times New Roman" w:cs="Times New Roman"/>
                <w:sz w:val="24"/>
                <w:szCs w:val="24"/>
              </w:rPr>
              <w:lastRenderedPageBreak/>
              <w:t>- умеет проводить осмотр и выявлять зубные отложения</w:t>
            </w:r>
          </w:p>
          <w:p w:rsidR="00C933B1" w:rsidRPr="006C5211" w:rsidRDefault="00C933B1" w:rsidP="00C933B1">
            <w:pPr>
              <w:spacing w:after="0"/>
              <w:rPr>
                <w:rFonts w:ascii="Times New Roman" w:hAnsi="Times New Roman" w:cs="Times New Roman"/>
                <w:sz w:val="24"/>
                <w:szCs w:val="24"/>
              </w:rPr>
            </w:pPr>
            <w:r>
              <w:rPr>
                <w:rFonts w:ascii="Times New Roman" w:hAnsi="Times New Roman" w:cs="Times New Roman"/>
                <w:sz w:val="24"/>
                <w:szCs w:val="24"/>
              </w:rPr>
              <w:t xml:space="preserve">- умеет индивидуально подбирать предметы и средства гигиены. </w:t>
            </w:r>
          </w:p>
          <w:p w:rsidR="00C933B1" w:rsidRPr="006C5211" w:rsidRDefault="00C933B1" w:rsidP="00C933B1">
            <w:pPr>
              <w:spacing w:after="0"/>
              <w:rPr>
                <w:rFonts w:ascii="Times New Roman" w:hAnsi="Times New Roman" w:cs="Times New Roman"/>
                <w:sz w:val="24"/>
                <w:szCs w:val="24"/>
              </w:rPr>
            </w:pPr>
            <w:r>
              <w:rPr>
                <w:rFonts w:ascii="Times New Roman" w:hAnsi="Times New Roman" w:cs="Times New Roman"/>
                <w:sz w:val="24"/>
                <w:szCs w:val="24"/>
              </w:rPr>
              <w:t>- умеет проводить к</w:t>
            </w:r>
            <w:r w:rsidRPr="006C5211">
              <w:rPr>
                <w:rFonts w:ascii="Times New Roman" w:hAnsi="Times New Roman" w:cs="Times New Roman"/>
                <w:sz w:val="24"/>
                <w:szCs w:val="24"/>
              </w:rPr>
              <w:t>онтролируем</w:t>
            </w:r>
            <w:r>
              <w:rPr>
                <w:rFonts w:ascii="Times New Roman" w:hAnsi="Times New Roman" w:cs="Times New Roman"/>
                <w:sz w:val="24"/>
                <w:szCs w:val="24"/>
              </w:rPr>
              <w:t>ую</w:t>
            </w:r>
            <w:r w:rsidRPr="006C5211">
              <w:rPr>
                <w:rFonts w:ascii="Times New Roman" w:hAnsi="Times New Roman" w:cs="Times New Roman"/>
                <w:sz w:val="24"/>
                <w:szCs w:val="24"/>
              </w:rPr>
              <w:t xml:space="preserve"> чистк</w:t>
            </w:r>
            <w:r>
              <w:rPr>
                <w:rFonts w:ascii="Times New Roman" w:hAnsi="Times New Roman" w:cs="Times New Roman"/>
                <w:sz w:val="24"/>
                <w:szCs w:val="24"/>
              </w:rPr>
              <w:t>у</w:t>
            </w:r>
            <w:r w:rsidRPr="006C5211">
              <w:rPr>
                <w:rFonts w:ascii="Times New Roman" w:hAnsi="Times New Roman" w:cs="Times New Roman"/>
                <w:sz w:val="24"/>
                <w:szCs w:val="24"/>
              </w:rPr>
              <w:t xml:space="preserve"> зубов. </w:t>
            </w:r>
          </w:p>
          <w:p w:rsidR="00C933B1" w:rsidRPr="006C5211" w:rsidRDefault="00C933B1" w:rsidP="00C933B1">
            <w:pPr>
              <w:spacing w:after="0"/>
              <w:rPr>
                <w:rFonts w:ascii="Times New Roman" w:hAnsi="Times New Roman" w:cs="Times New Roman"/>
                <w:sz w:val="24"/>
                <w:szCs w:val="24"/>
              </w:rPr>
            </w:pPr>
            <w:r>
              <w:rPr>
                <w:rFonts w:ascii="Times New Roman" w:hAnsi="Times New Roman" w:cs="Times New Roman"/>
                <w:sz w:val="24"/>
                <w:szCs w:val="24"/>
              </w:rPr>
              <w:t xml:space="preserve">- владеет методами </w:t>
            </w:r>
          </w:p>
          <w:p w:rsidR="00C933B1" w:rsidRPr="00190FE1" w:rsidRDefault="00C933B1" w:rsidP="00C933B1">
            <w:pPr>
              <w:widowControl w:val="0"/>
              <w:shd w:val="clear" w:color="auto" w:fill="FFFFFF"/>
              <w:spacing w:after="0" w:line="240" w:lineRule="auto"/>
              <w:ind w:left="128" w:right="144"/>
              <w:rPr>
                <w:sz w:val="24"/>
                <w:szCs w:val="24"/>
              </w:rPr>
            </w:pPr>
            <w:r>
              <w:rPr>
                <w:rFonts w:ascii="Times New Roman" w:hAnsi="Times New Roman" w:cs="Times New Roman"/>
                <w:sz w:val="24"/>
                <w:szCs w:val="24"/>
              </w:rPr>
              <w:t>п</w:t>
            </w:r>
            <w:r w:rsidRPr="006C5211">
              <w:rPr>
                <w:rFonts w:ascii="Times New Roman" w:hAnsi="Times New Roman" w:cs="Times New Roman"/>
                <w:sz w:val="24"/>
                <w:szCs w:val="24"/>
              </w:rPr>
              <w:t>рофессиональн</w:t>
            </w:r>
            <w:r>
              <w:rPr>
                <w:rFonts w:ascii="Times New Roman" w:hAnsi="Times New Roman" w:cs="Times New Roman"/>
                <w:sz w:val="24"/>
                <w:szCs w:val="24"/>
              </w:rPr>
              <w:t>ой</w:t>
            </w:r>
            <w:r w:rsidRPr="006C5211">
              <w:rPr>
                <w:rFonts w:ascii="Times New Roman" w:hAnsi="Times New Roman" w:cs="Times New Roman"/>
                <w:sz w:val="24"/>
                <w:szCs w:val="24"/>
              </w:rPr>
              <w:t xml:space="preserve"> гигиен</w:t>
            </w:r>
            <w:r>
              <w:rPr>
                <w:rFonts w:ascii="Times New Roman" w:hAnsi="Times New Roman" w:cs="Times New Roman"/>
                <w:sz w:val="24"/>
                <w:szCs w:val="24"/>
              </w:rPr>
              <w:t>ы полости рта.</w:t>
            </w:r>
          </w:p>
        </w:tc>
        <w:tc>
          <w:tcPr>
            <w:tcW w:w="2693" w:type="dxa"/>
          </w:tcPr>
          <w:p w:rsidR="00C933B1" w:rsidRPr="00300574" w:rsidRDefault="00C933B1" w:rsidP="00C933B1">
            <w:pPr>
              <w:pStyle w:val="a8"/>
              <w:spacing w:before="0" w:beforeAutospacing="0" w:after="0" w:afterAutospacing="0"/>
              <w:rPr>
                <w:rFonts w:ascii="Times New Roman" w:hAnsi="Times New Roman" w:cs="Times New Roman"/>
              </w:rPr>
            </w:pPr>
          </w:p>
          <w:p w:rsidR="00C933B1" w:rsidRPr="00300574" w:rsidRDefault="00C933B1" w:rsidP="00C933B1">
            <w:pPr>
              <w:pStyle w:val="a8"/>
              <w:spacing w:before="0" w:beforeAutospacing="0" w:after="0" w:afterAutospacing="0"/>
              <w:rPr>
                <w:rFonts w:ascii="Times New Roman" w:hAnsi="Times New Roman" w:cs="Times New Roman"/>
              </w:rPr>
            </w:pPr>
            <w:r w:rsidRPr="00300574">
              <w:rPr>
                <w:rFonts w:ascii="Times New Roman" w:hAnsi="Times New Roman" w:cs="Times New Roman"/>
              </w:rPr>
              <w:t>- решает ситуационные задачи;</w:t>
            </w:r>
          </w:p>
          <w:p w:rsidR="00C933B1" w:rsidRPr="00300574" w:rsidRDefault="00C933B1" w:rsidP="00C933B1">
            <w:pPr>
              <w:pStyle w:val="a8"/>
              <w:spacing w:before="0" w:beforeAutospacing="0" w:after="0" w:afterAutospacing="0"/>
              <w:rPr>
                <w:rFonts w:ascii="Times New Roman" w:hAnsi="Times New Roman" w:cs="Times New Roman"/>
              </w:rPr>
            </w:pPr>
            <w:r w:rsidRPr="00300574">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C933B1" w:rsidRPr="00300574" w:rsidRDefault="00C933B1" w:rsidP="00C933B1">
            <w:pPr>
              <w:shd w:val="clear" w:color="auto" w:fill="FFFFFF"/>
              <w:spacing w:after="0"/>
              <w:rPr>
                <w:rFonts w:ascii="Times New Roman" w:hAnsi="Times New Roman" w:cs="Times New Roman"/>
                <w:sz w:val="24"/>
                <w:szCs w:val="24"/>
              </w:rPr>
            </w:pPr>
          </w:p>
          <w:p w:rsidR="00C933B1" w:rsidRPr="00300574" w:rsidRDefault="00C933B1" w:rsidP="00C933B1">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оценка результатов выполнения практической работы;</w:t>
            </w:r>
          </w:p>
          <w:p w:rsidR="00C933B1" w:rsidRPr="00300574" w:rsidRDefault="00C933B1" w:rsidP="00C933B1">
            <w:pPr>
              <w:shd w:val="clear" w:color="auto" w:fill="FFFFFF"/>
              <w:spacing w:after="0"/>
              <w:rPr>
                <w:rFonts w:ascii="Times New Roman" w:hAnsi="Times New Roman" w:cs="Times New Roman"/>
                <w:sz w:val="24"/>
                <w:szCs w:val="24"/>
              </w:rPr>
            </w:pPr>
            <w:r w:rsidRPr="00300574">
              <w:rPr>
                <w:rFonts w:ascii="Times New Roman" w:hAnsi="Times New Roman" w:cs="Times New Roman"/>
                <w:sz w:val="24"/>
                <w:szCs w:val="24"/>
              </w:rPr>
              <w:t>- экспертное наблюдение за ходом выполнения практической работы</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C933B1" w:rsidRPr="00826222" w:rsidRDefault="000D2C3F" w:rsidP="00C933B1">
      <w:pPr>
        <w:spacing w:after="0"/>
        <w:jc w:val="both"/>
        <w:rPr>
          <w:rFonts w:ascii="Times New Roman" w:hAnsi="Times New Roman" w:cs="Times New Roman"/>
          <w:sz w:val="28"/>
          <w:szCs w:val="28"/>
        </w:rPr>
      </w:pPr>
      <w:r w:rsidRPr="000D2C3F">
        <w:rPr>
          <w:rFonts w:ascii="Times New Roman" w:hAnsi="Times New Roman" w:cs="Times New Roman"/>
          <w:sz w:val="28"/>
          <w:szCs w:val="28"/>
        </w:rPr>
        <w:tab/>
      </w:r>
      <w:r w:rsidR="00C933B1" w:rsidRPr="00826222">
        <w:rPr>
          <w:rFonts w:ascii="Times New Roman" w:hAnsi="Times New Roman" w:cs="Times New Roman"/>
          <w:sz w:val="28"/>
          <w:szCs w:val="28"/>
        </w:rPr>
        <w:t>Проведение стоматологического обследования детей различного возраста и взрослых.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Запись зубной формулы постоянных и временных зубов в соответствии с международной системой обозначения.</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Определение состояния твердых тканей зубов с помощью индексов КПУ, </w:t>
      </w:r>
      <w:proofErr w:type="spellStart"/>
      <w:r w:rsidRPr="00826222">
        <w:rPr>
          <w:rFonts w:ascii="Times New Roman" w:hAnsi="Times New Roman" w:cs="Times New Roman"/>
          <w:sz w:val="28"/>
          <w:szCs w:val="28"/>
        </w:rPr>
        <w:t>КПУ+кп</w:t>
      </w:r>
      <w:proofErr w:type="spellEnd"/>
      <w:r w:rsidRPr="00826222">
        <w:rPr>
          <w:rFonts w:ascii="Times New Roman" w:hAnsi="Times New Roman" w:cs="Times New Roman"/>
          <w:sz w:val="28"/>
          <w:szCs w:val="28"/>
        </w:rPr>
        <w:t xml:space="preserve">, </w:t>
      </w:r>
      <w:proofErr w:type="spellStart"/>
      <w:r w:rsidRPr="00826222">
        <w:rPr>
          <w:rFonts w:ascii="Times New Roman" w:hAnsi="Times New Roman" w:cs="Times New Roman"/>
          <w:sz w:val="28"/>
          <w:szCs w:val="28"/>
        </w:rPr>
        <w:t>кп</w:t>
      </w:r>
      <w:proofErr w:type="spellEnd"/>
      <w:r w:rsidRPr="00826222">
        <w:rPr>
          <w:rFonts w:ascii="Times New Roman" w:hAnsi="Times New Roman" w:cs="Times New Roman"/>
          <w:sz w:val="28"/>
          <w:szCs w:val="28"/>
        </w:rPr>
        <w:t xml:space="preserve"> зубов и поверхностей.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Определение состояния тканей пародонта с помощью </w:t>
      </w:r>
      <w:proofErr w:type="spellStart"/>
      <w:r w:rsidRPr="00826222">
        <w:rPr>
          <w:rFonts w:ascii="Times New Roman" w:hAnsi="Times New Roman" w:cs="Times New Roman"/>
          <w:sz w:val="28"/>
          <w:szCs w:val="28"/>
        </w:rPr>
        <w:t>пародонтальных</w:t>
      </w:r>
      <w:proofErr w:type="spellEnd"/>
      <w:r w:rsidRPr="00826222">
        <w:rPr>
          <w:rFonts w:ascii="Times New Roman" w:hAnsi="Times New Roman" w:cs="Times New Roman"/>
          <w:sz w:val="28"/>
          <w:szCs w:val="28"/>
        </w:rPr>
        <w:t xml:space="preserve"> индексов CPITN, РМА и др.</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гигиенического состояния полости рта с помощью индексов Федорова-</w:t>
      </w:r>
      <w:proofErr w:type="spellStart"/>
      <w:r w:rsidRPr="00826222">
        <w:rPr>
          <w:rFonts w:ascii="Times New Roman" w:hAnsi="Times New Roman" w:cs="Times New Roman"/>
          <w:sz w:val="28"/>
          <w:szCs w:val="28"/>
        </w:rPr>
        <w:t>Володкиной</w:t>
      </w:r>
      <w:proofErr w:type="spellEnd"/>
      <w:r w:rsidRPr="00826222">
        <w:rPr>
          <w:rFonts w:ascii="Times New Roman" w:hAnsi="Times New Roman" w:cs="Times New Roman"/>
          <w:sz w:val="28"/>
          <w:szCs w:val="28"/>
        </w:rPr>
        <w:t>, Грин-</w:t>
      </w:r>
      <w:proofErr w:type="spellStart"/>
      <w:r w:rsidRPr="00826222">
        <w:rPr>
          <w:rFonts w:ascii="Times New Roman" w:hAnsi="Times New Roman" w:cs="Times New Roman"/>
          <w:sz w:val="28"/>
          <w:szCs w:val="28"/>
        </w:rPr>
        <w:t>Вермиллиону</w:t>
      </w:r>
      <w:proofErr w:type="spellEnd"/>
      <w:r w:rsidRPr="00826222">
        <w:rPr>
          <w:rFonts w:ascii="Times New Roman" w:hAnsi="Times New Roman" w:cs="Times New Roman"/>
          <w:sz w:val="28"/>
          <w:szCs w:val="28"/>
        </w:rPr>
        <w:t>, РНР и др.</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Проведение </w:t>
      </w:r>
      <w:proofErr w:type="gramStart"/>
      <w:r w:rsidRPr="00826222">
        <w:rPr>
          <w:rFonts w:ascii="Times New Roman" w:hAnsi="Times New Roman" w:cs="Times New Roman"/>
          <w:sz w:val="28"/>
          <w:szCs w:val="28"/>
        </w:rPr>
        <w:t>методики витального окрашивания очагов деминерализации эмали</w:t>
      </w:r>
      <w:proofErr w:type="gramEnd"/>
      <w:r w:rsidRPr="00826222">
        <w:rPr>
          <w:rFonts w:ascii="Times New Roman" w:hAnsi="Times New Roman" w:cs="Times New Roman"/>
          <w:sz w:val="28"/>
          <w:szCs w:val="28"/>
        </w:rPr>
        <w:t>.</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Осуществление индивидуального </w:t>
      </w:r>
      <w:proofErr w:type="gramStart"/>
      <w:r w:rsidRPr="00826222">
        <w:rPr>
          <w:rFonts w:ascii="Times New Roman" w:hAnsi="Times New Roman" w:cs="Times New Roman"/>
          <w:sz w:val="28"/>
          <w:szCs w:val="28"/>
        </w:rPr>
        <w:t>подбора средств гигиены полости рта</w:t>
      </w:r>
      <w:proofErr w:type="gramEnd"/>
      <w:r w:rsidRPr="00826222">
        <w:rPr>
          <w:rFonts w:ascii="Times New Roman" w:hAnsi="Times New Roman" w:cs="Times New Roman"/>
          <w:sz w:val="28"/>
          <w:szCs w:val="28"/>
        </w:rPr>
        <w:t xml:space="preserve"> пациенту.</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Выполнение различных методов чистки зубов на фантомах.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Обучение детей различного возраста чистке зубов  индивидуально и в группе.</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контролируемой чистки зубов.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Применение </w:t>
      </w:r>
      <w:proofErr w:type="spellStart"/>
      <w:r w:rsidRPr="00826222">
        <w:rPr>
          <w:rFonts w:ascii="Times New Roman" w:hAnsi="Times New Roman" w:cs="Times New Roman"/>
          <w:sz w:val="28"/>
          <w:szCs w:val="28"/>
        </w:rPr>
        <w:t>флоссов</w:t>
      </w:r>
      <w:proofErr w:type="spellEnd"/>
      <w:r w:rsidRPr="00826222">
        <w:rPr>
          <w:rFonts w:ascii="Times New Roman" w:hAnsi="Times New Roman" w:cs="Times New Roman"/>
          <w:sz w:val="28"/>
          <w:szCs w:val="28"/>
        </w:rPr>
        <w:t>, эликсиров, ершиков и обучение пациента методике их использования.</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профилактики ранних форм кариеса в период прорезывания постоянных зубов.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lastRenderedPageBreak/>
        <w:tab/>
        <w:t xml:space="preserve">Применение </w:t>
      </w:r>
      <w:proofErr w:type="spellStart"/>
      <w:r w:rsidRPr="00826222">
        <w:rPr>
          <w:rFonts w:ascii="Times New Roman" w:hAnsi="Times New Roman" w:cs="Times New Roman"/>
          <w:sz w:val="28"/>
          <w:szCs w:val="28"/>
        </w:rPr>
        <w:t>реминерализующих</w:t>
      </w:r>
      <w:proofErr w:type="spellEnd"/>
      <w:r w:rsidRPr="00826222">
        <w:rPr>
          <w:rFonts w:ascii="Times New Roman" w:hAnsi="Times New Roman" w:cs="Times New Roman"/>
          <w:sz w:val="28"/>
          <w:szCs w:val="28"/>
        </w:rPr>
        <w:t xml:space="preserve"> средств индивидуально и в группе детей.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Применение </w:t>
      </w:r>
      <w:proofErr w:type="spellStart"/>
      <w:r w:rsidRPr="00826222">
        <w:rPr>
          <w:rFonts w:ascii="Times New Roman" w:hAnsi="Times New Roman" w:cs="Times New Roman"/>
          <w:sz w:val="28"/>
          <w:szCs w:val="28"/>
        </w:rPr>
        <w:t>фторидсодержащих</w:t>
      </w:r>
      <w:proofErr w:type="spellEnd"/>
      <w:r w:rsidRPr="00826222">
        <w:rPr>
          <w:rFonts w:ascii="Times New Roman" w:hAnsi="Times New Roman" w:cs="Times New Roman"/>
          <w:sz w:val="28"/>
          <w:szCs w:val="28"/>
        </w:rPr>
        <w:t xml:space="preserve"> растворы в различных концентрациях индивидуально и в группе детей.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Покрытие зубов </w:t>
      </w:r>
      <w:proofErr w:type="spellStart"/>
      <w:r w:rsidRPr="00826222">
        <w:rPr>
          <w:rFonts w:ascii="Times New Roman" w:hAnsi="Times New Roman" w:cs="Times New Roman"/>
          <w:sz w:val="28"/>
          <w:szCs w:val="28"/>
        </w:rPr>
        <w:t>фторидсодержащим</w:t>
      </w:r>
      <w:proofErr w:type="spellEnd"/>
      <w:r w:rsidRPr="00826222">
        <w:rPr>
          <w:rFonts w:ascii="Times New Roman" w:hAnsi="Times New Roman" w:cs="Times New Roman"/>
          <w:sz w:val="28"/>
          <w:szCs w:val="28"/>
        </w:rPr>
        <w:t xml:space="preserve"> лаком и гелем.</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показаний и назначение таблеток фторида натрия. Выписывание рецептов.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 xml:space="preserve">Герметизация </w:t>
      </w:r>
      <w:proofErr w:type="spellStart"/>
      <w:r w:rsidRPr="00826222">
        <w:rPr>
          <w:rFonts w:ascii="Times New Roman" w:hAnsi="Times New Roman" w:cs="Times New Roman"/>
          <w:sz w:val="28"/>
          <w:szCs w:val="28"/>
        </w:rPr>
        <w:t>фиссур</w:t>
      </w:r>
      <w:proofErr w:type="spellEnd"/>
      <w:r w:rsidRPr="00826222">
        <w:rPr>
          <w:rFonts w:ascii="Times New Roman" w:hAnsi="Times New Roman" w:cs="Times New Roman"/>
          <w:sz w:val="28"/>
          <w:szCs w:val="28"/>
        </w:rPr>
        <w:t xml:space="preserve"> зубов.</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Удаление на</w:t>
      </w:r>
      <w:proofErr w:type="gramStart"/>
      <w:r w:rsidRPr="00826222">
        <w:rPr>
          <w:rFonts w:ascii="Times New Roman" w:hAnsi="Times New Roman" w:cs="Times New Roman"/>
          <w:sz w:val="28"/>
          <w:szCs w:val="28"/>
        </w:rPr>
        <w:t>д-</w:t>
      </w:r>
      <w:proofErr w:type="gramEnd"/>
      <w:r w:rsidRPr="00826222">
        <w:rPr>
          <w:rFonts w:ascii="Times New Roman" w:hAnsi="Times New Roman" w:cs="Times New Roman"/>
          <w:sz w:val="28"/>
          <w:szCs w:val="28"/>
        </w:rPr>
        <w:t xml:space="preserve"> и </w:t>
      </w:r>
      <w:proofErr w:type="spellStart"/>
      <w:r w:rsidRPr="00826222">
        <w:rPr>
          <w:rFonts w:ascii="Times New Roman" w:hAnsi="Times New Roman" w:cs="Times New Roman"/>
          <w:sz w:val="28"/>
          <w:szCs w:val="28"/>
        </w:rPr>
        <w:t>поддесневых</w:t>
      </w:r>
      <w:proofErr w:type="spellEnd"/>
      <w:r w:rsidRPr="00826222">
        <w:rPr>
          <w:rFonts w:ascii="Times New Roman" w:hAnsi="Times New Roman" w:cs="Times New Roman"/>
          <w:sz w:val="28"/>
          <w:szCs w:val="28"/>
        </w:rPr>
        <w:t xml:space="preserve"> минерализованных зубных отложений.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Поведение обучения чистке зубов в группах детей различного возраста.</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беседы с детьми различного возраста и их родителями о правилах чистки зубов и выборе средств гигиены.</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индивидуальной и групповой профилактики стоматологических заболеваний у детей в условиях поликлиники, детского сада, школы.</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"уроков здоровья" в организованных детских коллективах.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Подготовка наглядных материалов по стоматологическому просвещению.</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Подготовка лекций, бесед, памяток по профилактике стоматологических заболеваний.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анализа стоматологической ситуации в заданном районе.</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C933B1" w:rsidRPr="00826222"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Оценка эффективности программ профилактики через 1, 3, 5 лет.</w:t>
      </w:r>
    </w:p>
    <w:p w:rsidR="00C933B1" w:rsidRPr="000D2C3F" w:rsidRDefault="00C933B1" w:rsidP="00C933B1">
      <w:pPr>
        <w:spacing w:after="0"/>
        <w:jc w:val="both"/>
        <w:rPr>
          <w:rFonts w:ascii="Times New Roman" w:hAnsi="Times New Roman" w:cs="Times New Roman"/>
          <w:sz w:val="28"/>
          <w:szCs w:val="28"/>
        </w:rPr>
      </w:pPr>
      <w:r w:rsidRPr="00826222">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p w:rsidR="006B2A44" w:rsidRPr="000D2C3F" w:rsidRDefault="006B2A44" w:rsidP="00C933B1">
      <w:pPr>
        <w:spacing w:after="0"/>
        <w:jc w:val="both"/>
        <w:rPr>
          <w:rFonts w:ascii="Times New Roman" w:hAnsi="Times New Roman" w:cs="Times New Roman"/>
          <w:sz w:val="28"/>
          <w:szCs w:val="28"/>
        </w:rPr>
      </w:pPr>
    </w:p>
    <w:sectPr w:rsidR="006B2A44" w:rsidRPr="000D2C3F"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83F" w:rsidRDefault="001B183F" w:rsidP="0097489A">
      <w:pPr>
        <w:spacing w:after="0" w:line="240" w:lineRule="auto"/>
      </w:pPr>
      <w:r>
        <w:separator/>
      </w:r>
    </w:p>
  </w:endnote>
  <w:endnote w:type="continuationSeparator" w:id="0">
    <w:p w:rsidR="001B183F" w:rsidRDefault="001B183F"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1B183F" w:rsidRDefault="001B183F">
        <w:pPr>
          <w:pStyle w:val="ac"/>
          <w:jc w:val="center"/>
        </w:pPr>
        <w:r>
          <w:fldChar w:fldCharType="begin"/>
        </w:r>
        <w:r>
          <w:instrText>PAGE   \* MERGEFORMAT</w:instrText>
        </w:r>
        <w:r>
          <w:fldChar w:fldCharType="separate"/>
        </w:r>
        <w:r w:rsidR="00D2434F">
          <w:rPr>
            <w:noProof/>
          </w:rPr>
          <w:t>8</w:t>
        </w:r>
        <w:r>
          <w:fldChar w:fldCharType="end"/>
        </w:r>
      </w:p>
    </w:sdtContent>
  </w:sdt>
  <w:p w:rsidR="001B183F" w:rsidRDefault="001B18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83F" w:rsidRDefault="001B183F" w:rsidP="0097489A">
      <w:pPr>
        <w:spacing w:after="0" w:line="240" w:lineRule="auto"/>
      </w:pPr>
      <w:r>
        <w:separator/>
      </w:r>
    </w:p>
  </w:footnote>
  <w:footnote w:type="continuationSeparator" w:id="0">
    <w:p w:rsidR="001B183F" w:rsidRDefault="001B183F"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D2C3F"/>
    <w:rsid w:val="000E0665"/>
    <w:rsid w:val="000F3971"/>
    <w:rsid w:val="00105EB9"/>
    <w:rsid w:val="00107282"/>
    <w:rsid w:val="00144587"/>
    <w:rsid w:val="00147718"/>
    <w:rsid w:val="0015384F"/>
    <w:rsid w:val="00167A4F"/>
    <w:rsid w:val="00184965"/>
    <w:rsid w:val="00185635"/>
    <w:rsid w:val="00190FE1"/>
    <w:rsid w:val="001A73A4"/>
    <w:rsid w:val="001B183F"/>
    <w:rsid w:val="001C3246"/>
    <w:rsid w:val="001E7354"/>
    <w:rsid w:val="00207B3C"/>
    <w:rsid w:val="00260D90"/>
    <w:rsid w:val="0027718E"/>
    <w:rsid w:val="00282108"/>
    <w:rsid w:val="00291BC2"/>
    <w:rsid w:val="002B2C6B"/>
    <w:rsid w:val="002E780A"/>
    <w:rsid w:val="00300574"/>
    <w:rsid w:val="00305519"/>
    <w:rsid w:val="0034286F"/>
    <w:rsid w:val="00380245"/>
    <w:rsid w:val="00385EAD"/>
    <w:rsid w:val="003A040D"/>
    <w:rsid w:val="00424D8C"/>
    <w:rsid w:val="0043231F"/>
    <w:rsid w:val="004436B6"/>
    <w:rsid w:val="00456D28"/>
    <w:rsid w:val="00462562"/>
    <w:rsid w:val="00484D5C"/>
    <w:rsid w:val="004872D8"/>
    <w:rsid w:val="004E510D"/>
    <w:rsid w:val="004E69AC"/>
    <w:rsid w:val="00557019"/>
    <w:rsid w:val="005A1055"/>
    <w:rsid w:val="005B13D9"/>
    <w:rsid w:val="005E3BF0"/>
    <w:rsid w:val="006117C9"/>
    <w:rsid w:val="0063099D"/>
    <w:rsid w:val="00675E05"/>
    <w:rsid w:val="00687CAD"/>
    <w:rsid w:val="006B2A44"/>
    <w:rsid w:val="006C2A2B"/>
    <w:rsid w:val="006C5211"/>
    <w:rsid w:val="006C6938"/>
    <w:rsid w:val="006E6C30"/>
    <w:rsid w:val="006F4B2E"/>
    <w:rsid w:val="00713549"/>
    <w:rsid w:val="0071424B"/>
    <w:rsid w:val="00717E78"/>
    <w:rsid w:val="00726022"/>
    <w:rsid w:val="007521C4"/>
    <w:rsid w:val="00752BD6"/>
    <w:rsid w:val="007760D9"/>
    <w:rsid w:val="00776798"/>
    <w:rsid w:val="007D1A8D"/>
    <w:rsid w:val="007D5F36"/>
    <w:rsid w:val="007D5F3C"/>
    <w:rsid w:val="007E2CCB"/>
    <w:rsid w:val="008105A5"/>
    <w:rsid w:val="00816AC5"/>
    <w:rsid w:val="00827F77"/>
    <w:rsid w:val="008506D0"/>
    <w:rsid w:val="00856B29"/>
    <w:rsid w:val="008726F4"/>
    <w:rsid w:val="008A264E"/>
    <w:rsid w:val="008B47A7"/>
    <w:rsid w:val="008B7B53"/>
    <w:rsid w:val="008D0425"/>
    <w:rsid w:val="008E0843"/>
    <w:rsid w:val="00920B3B"/>
    <w:rsid w:val="009225AE"/>
    <w:rsid w:val="00930D40"/>
    <w:rsid w:val="00935BBA"/>
    <w:rsid w:val="00951BD8"/>
    <w:rsid w:val="0097489A"/>
    <w:rsid w:val="0097630E"/>
    <w:rsid w:val="009826C0"/>
    <w:rsid w:val="00983AF4"/>
    <w:rsid w:val="0099362D"/>
    <w:rsid w:val="009F38CE"/>
    <w:rsid w:val="00A15D10"/>
    <w:rsid w:val="00A421B0"/>
    <w:rsid w:val="00A536CB"/>
    <w:rsid w:val="00A847C6"/>
    <w:rsid w:val="00A9368E"/>
    <w:rsid w:val="00AB0769"/>
    <w:rsid w:val="00AB5C2C"/>
    <w:rsid w:val="00AF295E"/>
    <w:rsid w:val="00B13BB6"/>
    <w:rsid w:val="00B341C0"/>
    <w:rsid w:val="00B44794"/>
    <w:rsid w:val="00B73363"/>
    <w:rsid w:val="00B83F82"/>
    <w:rsid w:val="00B95147"/>
    <w:rsid w:val="00BB4CCB"/>
    <w:rsid w:val="00BC6C4D"/>
    <w:rsid w:val="00C352F2"/>
    <w:rsid w:val="00C46AA9"/>
    <w:rsid w:val="00C933B1"/>
    <w:rsid w:val="00CC0C46"/>
    <w:rsid w:val="00CC477C"/>
    <w:rsid w:val="00CD6E94"/>
    <w:rsid w:val="00CF33B7"/>
    <w:rsid w:val="00CF702A"/>
    <w:rsid w:val="00D17F1C"/>
    <w:rsid w:val="00D2434F"/>
    <w:rsid w:val="00D41E3F"/>
    <w:rsid w:val="00D7127E"/>
    <w:rsid w:val="00D9617B"/>
    <w:rsid w:val="00D96F14"/>
    <w:rsid w:val="00DC0F48"/>
    <w:rsid w:val="00DC5B02"/>
    <w:rsid w:val="00DE5F95"/>
    <w:rsid w:val="00E55CE5"/>
    <w:rsid w:val="00E64064"/>
    <w:rsid w:val="00E83ACC"/>
    <w:rsid w:val="00E875DD"/>
    <w:rsid w:val="00EA3402"/>
    <w:rsid w:val="00ED39D8"/>
    <w:rsid w:val="00F05C93"/>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32F93-C22A-4C00-8C6E-77CAE401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14</Pages>
  <Words>2950</Words>
  <Characters>16819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105</cp:revision>
  <cp:lastPrinted>2023-12-13T14:36:00Z</cp:lastPrinted>
  <dcterms:created xsi:type="dcterms:W3CDTF">2023-11-09T11:06:00Z</dcterms:created>
  <dcterms:modified xsi:type="dcterms:W3CDTF">2024-04-04T06:31:00Z</dcterms:modified>
</cp:coreProperties>
</file>